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78" w:rsidRDefault="009F56DF">
      <w:pPr>
        <w:spacing w:after="0" w:line="493" w:lineRule="exact"/>
        <w:ind w:left="995" w:right="-2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法務部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行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政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執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行署屏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東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分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署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鑑定</w:t>
      </w:r>
      <w:r>
        <w:rPr>
          <w:rFonts w:ascii="標楷體" w:eastAsia="標楷體" w:hAnsi="標楷體" w:cs="標楷體"/>
          <w:spacing w:val="1"/>
          <w:position w:val="-2"/>
          <w:sz w:val="40"/>
          <w:szCs w:val="40"/>
          <w:lang w:eastAsia="zh-TW"/>
        </w:rPr>
        <w:t>人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申</w:t>
      </w:r>
      <w:r>
        <w:rPr>
          <w:rFonts w:ascii="標楷體" w:eastAsia="標楷體" w:hAnsi="標楷體" w:cs="標楷體"/>
          <w:position w:val="-2"/>
          <w:sz w:val="40"/>
          <w:szCs w:val="40"/>
          <w:lang w:eastAsia="zh-TW"/>
        </w:rPr>
        <w:t>請</w:t>
      </w:r>
      <w:r>
        <w:rPr>
          <w:rFonts w:ascii="標楷體" w:eastAsia="標楷體" w:hAnsi="標楷體" w:cs="標楷體"/>
          <w:spacing w:val="-2"/>
          <w:position w:val="-2"/>
          <w:sz w:val="40"/>
          <w:szCs w:val="40"/>
          <w:lang w:eastAsia="zh-TW"/>
        </w:rPr>
        <w:t>須知</w:t>
      </w:r>
    </w:p>
    <w:p w:rsidR="004D2178" w:rsidRDefault="009F56DF">
      <w:pPr>
        <w:spacing w:after="0" w:line="445" w:lineRule="exact"/>
        <w:ind w:left="402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3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spacing w:val="36"/>
          <w:position w:val="-3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2"/>
          <w:position w:val="-3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請資</w:t>
      </w:r>
      <w:r>
        <w:rPr>
          <w:rFonts w:ascii="標楷體" w:eastAsia="標楷體" w:hAnsi="標楷體" w:cs="標楷體"/>
          <w:spacing w:val="2"/>
          <w:position w:val="-3"/>
          <w:sz w:val="32"/>
          <w:szCs w:val="32"/>
          <w:lang w:eastAsia="zh-TW"/>
        </w:rPr>
        <w:t>格</w:t>
      </w:r>
      <w:r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：</w:t>
      </w:r>
    </w:p>
    <w:p w:rsidR="004D2178" w:rsidRDefault="009F56DF">
      <w:pPr>
        <w:spacing w:after="0" w:line="386" w:lineRule="exact"/>
        <w:ind w:left="28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position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一</w:t>
      </w:r>
      <w:r>
        <w:rPr>
          <w:rFonts w:ascii="標楷體" w:eastAsia="標楷體" w:hAnsi="標楷體" w:cs="標楷體"/>
          <w:spacing w:val="1"/>
          <w:position w:val="-1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經法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務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部行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政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執行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署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屏東分</w:t>
      </w:r>
      <w:r>
        <w:rPr>
          <w:rFonts w:ascii="標楷體" w:eastAsia="標楷體" w:hAnsi="標楷體" w:cs="標楷體"/>
          <w:spacing w:val="3"/>
          <w:position w:val="-1"/>
          <w:sz w:val="32"/>
          <w:szCs w:val="32"/>
          <w:lang w:eastAsia="zh-TW"/>
        </w:rPr>
        <w:t>署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轄區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內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地方法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院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（即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屏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東地</w:t>
      </w:r>
    </w:p>
    <w:p w:rsidR="004D2178" w:rsidRDefault="009F56DF">
      <w:pPr>
        <w:spacing w:before="17" w:after="0" w:line="418" w:lineRule="exact"/>
        <w:ind w:left="918" w:right="93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方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法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院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評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為法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院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得選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任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之鑑定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者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，得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向本分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申請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列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為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得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選任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鑑定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。</w:t>
      </w:r>
    </w:p>
    <w:p w:rsidR="003739C3" w:rsidRDefault="009F56DF" w:rsidP="003739C3">
      <w:pPr>
        <w:spacing w:after="0" w:line="395" w:lineRule="exact"/>
        <w:ind w:left="280" w:right="-20"/>
        <w:rPr>
          <w:rFonts w:ascii="標楷體" w:eastAsia="標楷體" w:hAnsi="標楷體" w:cs="標楷體"/>
          <w:spacing w:val="-1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二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原已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列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為本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分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署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0</w:t>
      </w:r>
      <w:r w:rsidR="00380FC0">
        <w:rPr>
          <w:rFonts w:ascii="標楷體" w:eastAsia="標楷體" w:hAnsi="標楷體" w:cs="標楷體" w:hint="eastAsia"/>
          <w:w w:val="99"/>
          <w:position w:val="-2"/>
          <w:sz w:val="32"/>
          <w:szCs w:val="32"/>
          <w:lang w:eastAsia="zh-TW"/>
        </w:rPr>
        <w:t>7</w:t>
      </w:r>
      <w:r>
        <w:rPr>
          <w:rFonts w:ascii="標楷體" w:eastAsia="標楷體" w:hAnsi="標楷體" w:cs="標楷體"/>
          <w:spacing w:val="-80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年度不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動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產鑑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定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人者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得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逕排</w:t>
      </w:r>
      <w:r>
        <w:rPr>
          <w:rFonts w:ascii="標楷體" w:eastAsia="標楷體" w:hAnsi="標楷體" w:cs="標楷體"/>
          <w:spacing w:val="3"/>
          <w:position w:val="-2"/>
          <w:sz w:val="32"/>
          <w:szCs w:val="32"/>
          <w:lang w:eastAsia="zh-TW"/>
        </w:rPr>
        <w:t>入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明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0</w:t>
      </w:r>
      <w:r w:rsidR="00380FC0">
        <w:rPr>
          <w:rFonts w:ascii="標楷體" w:eastAsia="標楷體" w:hAnsi="標楷體" w:cs="標楷體" w:hint="eastAsia"/>
          <w:spacing w:val="1"/>
          <w:sz w:val="32"/>
          <w:szCs w:val="32"/>
          <w:lang w:eastAsia="zh-TW"/>
        </w:rPr>
        <w:t>8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</w:p>
    <w:p w:rsidR="003739C3" w:rsidRDefault="003739C3" w:rsidP="003739C3">
      <w:pPr>
        <w:spacing w:after="0" w:line="395" w:lineRule="exact"/>
        <w:ind w:left="28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   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年度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鑑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定人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輪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值</w:t>
      </w:r>
      <w:r w:rsidR="009F56DF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表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待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審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名冊</w:t>
      </w:r>
      <w:r w:rsidR="009F56DF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中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，如有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資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格變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更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或無意願 續行</w:t>
      </w:r>
    </w:p>
    <w:p w:rsidR="003739C3" w:rsidRDefault="003739C3" w:rsidP="003739C3">
      <w:pPr>
        <w:spacing w:after="0" w:line="395" w:lineRule="exact"/>
        <w:ind w:left="280" w:right="-20"/>
        <w:rPr>
          <w:rFonts w:ascii="標楷體" w:eastAsia="標楷體" w:hAnsi="標楷體" w:cs="標楷體"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 xml:space="preserve">    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擔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任本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分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署鑑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定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時，惠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請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來函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告知</w:t>
      </w:r>
      <w:r w:rsidR="009F56DF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(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如經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評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選小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組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決議不</w:t>
      </w:r>
      <w:r w:rsidR="009F56DF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適任</w:t>
      </w:r>
    </w:p>
    <w:p w:rsidR="004D2178" w:rsidRDefault="003739C3" w:rsidP="003739C3">
      <w:pPr>
        <w:spacing w:after="0" w:line="395" w:lineRule="exact"/>
        <w:ind w:left="28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2"/>
          <w:position w:val="-2"/>
          <w:sz w:val="32"/>
          <w:szCs w:val="32"/>
          <w:lang w:eastAsia="zh-TW"/>
        </w:rPr>
        <w:t xml:space="preserve">    </w:t>
      </w:r>
      <w:bookmarkStart w:id="0" w:name="_GoBack"/>
      <w:bookmarkEnd w:id="0"/>
      <w:r w:rsidR="009F56DF"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者</w:t>
      </w:r>
      <w:r w:rsidR="009F56DF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除外</w:t>
      </w:r>
      <w:r w:rsidR="009F56DF">
        <w:rPr>
          <w:rFonts w:ascii="標楷體" w:eastAsia="標楷體" w:hAnsi="標楷體" w:cs="標楷體"/>
          <w:spacing w:val="-158"/>
          <w:position w:val="-2"/>
          <w:sz w:val="32"/>
          <w:szCs w:val="32"/>
          <w:lang w:eastAsia="zh-TW"/>
        </w:rPr>
        <w:t>）</w:t>
      </w:r>
      <w:r w:rsidR="009F56DF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。</w:t>
      </w:r>
    </w:p>
    <w:p w:rsidR="004D2178" w:rsidRDefault="009F56DF">
      <w:pPr>
        <w:spacing w:after="0" w:line="415" w:lineRule="exact"/>
        <w:ind w:left="402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二</w:t>
      </w:r>
      <w:r>
        <w:rPr>
          <w:rFonts w:ascii="標楷體" w:eastAsia="標楷體" w:hAnsi="標楷體" w:cs="標楷體"/>
          <w:spacing w:val="36"/>
          <w:w w:val="99"/>
          <w:position w:val="-2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請期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限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：申請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選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任</w:t>
      </w:r>
      <w:r>
        <w:rPr>
          <w:rFonts w:ascii="標楷體" w:eastAsia="標楷體" w:hAnsi="標楷體" w:cs="標楷體"/>
          <w:spacing w:val="-77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0</w:t>
      </w:r>
      <w:r w:rsidR="00380FC0">
        <w:rPr>
          <w:rFonts w:ascii="標楷體" w:eastAsia="標楷體" w:hAnsi="標楷體" w:cs="標楷體" w:hint="eastAsia"/>
          <w:w w:val="99"/>
          <w:position w:val="-2"/>
          <w:sz w:val="32"/>
          <w:szCs w:val="32"/>
          <w:lang w:eastAsia="zh-TW"/>
        </w:rPr>
        <w:t>8</w:t>
      </w:r>
      <w:r>
        <w:rPr>
          <w:rFonts w:ascii="標楷體" w:eastAsia="標楷體" w:hAnsi="標楷體" w:cs="標楷體"/>
          <w:spacing w:val="-80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年度鑑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定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人，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於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即日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起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至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w w:val="99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0</w:t>
      </w:r>
      <w:r w:rsidR="00380FC0">
        <w:rPr>
          <w:rFonts w:ascii="標楷體" w:eastAsia="標楷體" w:hAnsi="標楷體" w:cs="標楷體" w:hint="eastAsia"/>
          <w:w w:val="99"/>
          <w:position w:val="-2"/>
          <w:sz w:val="32"/>
          <w:szCs w:val="32"/>
          <w:lang w:eastAsia="zh-TW"/>
        </w:rPr>
        <w:t>7</w:t>
      </w:r>
      <w:r>
        <w:rPr>
          <w:rFonts w:ascii="標楷體" w:eastAsia="標楷體" w:hAnsi="標楷體" w:cs="標楷體"/>
          <w:spacing w:val="-79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年</w:t>
      </w:r>
    </w:p>
    <w:p w:rsidR="004D2178" w:rsidRDefault="009F56DF">
      <w:pPr>
        <w:spacing w:after="0" w:line="416" w:lineRule="exact"/>
        <w:ind w:left="884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-82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月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 w:rsidR="008F03AB">
        <w:rPr>
          <w:rFonts w:ascii="標楷體" w:eastAsia="標楷體" w:hAnsi="標楷體" w:cs="標楷體" w:hint="eastAsia"/>
          <w:spacing w:val="1"/>
          <w:w w:val="99"/>
          <w:position w:val="-2"/>
          <w:sz w:val="32"/>
          <w:szCs w:val="32"/>
          <w:lang w:eastAsia="zh-TW"/>
        </w:rPr>
        <w:t>30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日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止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檢附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相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關文件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於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申請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期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間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內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向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本分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署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秘書室</w:t>
      </w:r>
    </w:p>
    <w:p w:rsidR="004D2178" w:rsidRDefault="009F56DF">
      <w:pPr>
        <w:spacing w:after="0" w:line="418" w:lineRule="exact"/>
        <w:ind w:left="882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提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出送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件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郵寄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案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件以郵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戳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為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憑</w:t>
      </w:r>
      <w:r>
        <w:rPr>
          <w:rFonts w:ascii="標楷體" w:eastAsia="標楷體" w:hAnsi="標楷體" w:cs="標楷體"/>
          <w:spacing w:val="-161"/>
          <w:position w:val="-2"/>
          <w:sz w:val="32"/>
          <w:szCs w:val="32"/>
          <w:lang w:eastAsia="zh-TW"/>
        </w:rPr>
        <w:t>）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。</w:t>
      </w:r>
    </w:p>
    <w:p w:rsidR="004D2178" w:rsidRDefault="009F56DF">
      <w:pPr>
        <w:spacing w:before="17" w:after="0" w:line="418" w:lineRule="exact"/>
        <w:ind w:left="920" w:right="96" w:hanging="51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三</w:t>
      </w:r>
      <w:r>
        <w:rPr>
          <w:rFonts w:ascii="標楷體" w:eastAsia="標楷體" w:hAnsi="標楷體" w:cs="標楷體"/>
          <w:spacing w:val="36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請文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件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：申請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應提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申請書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及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現為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法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院之鑑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定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人證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明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， 並提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供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鑑定報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告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三份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本分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評選。</w:t>
      </w:r>
    </w:p>
    <w:p w:rsidR="004D2178" w:rsidRDefault="009F56DF">
      <w:pPr>
        <w:spacing w:after="0" w:line="395" w:lineRule="exact"/>
        <w:ind w:left="402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四</w:t>
      </w:r>
      <w:r>
        <w:rPr>
          <w:rFonts w:ascii="標楷體" w:eastAsia="標楷體" w:hAnsi="標楷體" w:cs="標楷體"/>
          <w:spacing w:val="36"/>
          <w:position w:val="-2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請表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格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：請於</w:t>
      </w:r>
      <w:r>
        <w:rPr>
          <w:rFonts w:ascii="標楷體" w:eastAsia="標楷體" w:hAnsi="標楷體" w:cs="標楷體"/>
          <w:spacing w:val="3"/>
          <w:position w:val="-2"/>
          <w:sz w:val="32"/>
          <w:szCs w:val="32"/>
          <w:lang w:eastAsia="zh-TW"/>
        </w:rPr>
        <w:t>本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分署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網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站（網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址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：</w:t>
      </w:r>
    </w:p>
    <w:p w:rsidR="004D2178" w:rsidRDefault="009F56DF">
      <w:pPr>
        <w:spacing w:before="21" w:after="0" w:line="416" w:lineRule="exact"/>
        <w:ind w:left="882" w:right="20" w:firstLine="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h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tt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p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//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w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ww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p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t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y.m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o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j.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g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ov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.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t</w:t>
      </w:r>
      <w:r>
        <w:rPr>
          <w:rFonts w:ascii="標楷體" w:eastAsia="標楷體" w:hAnsi="標楷體" w:cs="標楷體"/>
          <w:spacing w:val="6"/>
          <w:sz w:val="32"/>
          <w:szCs w:val="32"/>
          <w:lang w:eastAsia="zh-TW"/>
        </w:rPr>
        <w:t>w</w:t>
      </w:r>
      <w:r>
        <w:rPr>
          <w:rFonts w:ascii="標楷體" w:eastAsia="標楷體" w:hAnsi="標楷體" w:cs="標楷體"/>
          <w:spacing w:val="-50"/>
          <w:sz w:val="32"/>
          <w:szCs w:val="32"/>
          <w:lang w:eastAsia="zh-TW"/>
        </w:rPr>
        <w:t>）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電子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佈欄下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申請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書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及相關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規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定表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格</w:t>
      </w:r>
      <w:r>
        <w:rPr>
          <w:rFonts w:ascii="標楷體" w:eastAsia="標楷體" w:hAnsi="標楷體" w:cs="標楷體"/>
          <w:sz w:val="32"/>
          <w:szCs w:val="32"/>
          <w:lang w:eastAsia="zh-TW"/>
        </w:rPr>
        <w:t>。</w:t>
      </w:r>
    </w:p>
    <w:p w:rsidR="004D2178" w:rsidRDefault="009F56DF">
      <w:pPr>
        <w:spacing w:after="0" w:line="398" w:lineRule="exact"/>
        <w:ind w:left="402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五</w:t>
      </w:r>
      <w:r>
        <w:rPr>
          <w:rFonts w:ascii="標楷體" w:eastAsia="標楷體" w:hAnsi="標楷體" w:cs="標楷體"/>
          <w:spacing w:val="36"/>
          <w:position w:val="-2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送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件地</w:t>
      </w:r>
      <w:r>
        <w:rPr>
          <w:rFonts w:ascii="標楷體" w:eastAsia="標楷體" w:hAnsi="標楷體" w:cs="標楷體"/>
          <w:spacing w:val="-38"/>
          <w:position w:val="-2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pacing w:val="-41"/>
          <w:position w:val="-2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法務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部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行政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執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行署屏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東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分</w:t>
      </w:r>
      <w:r>
        <w:rPr>
          <w:rFonts w:ascii="標楷體" w:eastAsia="標楷體" w:hAnsi="標楷體" w:cs="標楷體"/>
          <w:spacing w:val="4"/>
          <w:position w:val="-2"/>
          <w:sz w:val="32"/>
          <w:szCs w:val="32"/>
          <w:lang w:eastAsia="zh-TW"/>
        </w:rPr>
        <w:t>署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秘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書</w:t>
      </w:r>
      <w:r>
        <w:rPr>
          <w:rFonts w:ascii="標楷體" w:eastAsia="標楷體" w:hAnsi="標楷體" w:cs="標楷體"/>
          <w:spacing w:val="-82"/>
          <w:position w:val="-2"/>
          <w:sz w:val="32"/>
          <w:szCs w:val="32"/>
          <w:lang w:eastAsia="zh-TW"/>
        </w:rPr>
        <w:t>室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spacing w:val="-41"/>
          <w:position w:val="-2"/>
          <w:sz w:val="32"/>
          <w:szCs w:val="32"/>
          <w:lang w:eastAsia="zh-TW"/>
        </w:rPr>
        <w:t>址</w:t>
      </w:r>
      <w:r>
        <w:rPr>
          <w:rFonts w:ascii="標楷體" w:eastAsia="標楷體" w:hAnsi="標楷體" w:cs="標楷體"/>
          <w:spacing w:val="-37"/>
          <w:position w:val="-2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9</w:t>
      </w:r>
      <w:r>
        <w:rPr>
          <w:rFonts w:ascii="標楷體" w:eastAsia="標楷體" w:hAnsi="標楷體" w:cs="標楷體"/>
          <w:spacing w:val="1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55</w:t>
      </w:r>
    </w:p>
    <w:p w:rsidR="004D2178" w:rsidRDefault="009F56DF">
      <w:pPr>
        <w:spacing w:after="0" w:line="415" w:lineRule="exact"/>
        <w:ind w:left="882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屏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東市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建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豐路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18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0</w:t>
      </w:r>
      <w:r>
        <w:rPr>
          <w:rFonts w:ascii="標楷體" w:eastAsia="標楷體" w:hAnsi="標楷體" w:cs="標楷體"/>
          <w:spacing w:val="-80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巷</w:t>
      </w:r>
      <w:r>
        <w:rPr>
          <w:rFonts w:ascii="標楷體" w:eastAsia="標楷體" w:hAnsi="標楷體" w:cs="標楷體"/>
          <w:spacing w:val="-81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8</w:t>
      </w:r>
      <w:r>
        <w:rPr>
          <w:rFonts w:ascii="標楷體" w:eastAsia="標楷體" w:hAnsi="標楷體" w:cs="標楷體"/>
          <w:spacing w:val="-80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號</w:t>
      </w:r>
      <w:r>
        <w:rPr>
          <w:rFonts w:ascii="標楷體" w:eastAsia="標楷體" w:hAnsi="標楷體" w:cs="標楷體"/>
          <w:spacing w:val="-161"/>
          <w:position w:val="-2"/>
          <w:sz w:val="32"/>
          <w:szCs w:val="32"/>
          <w:lang w:eastAsia="zh-TW"/>
        </w:rPr>
        <w:t>）。</w:t>
      </w:r>
    </w:p>
    <w:p w:rsidR="004D2178" w:rsidRDefault="009F56DF">
      <w:pPr>
        <w:spacing w:after="0" w:line="430" w:lineRule="exact"/>
        <w:ind w:left="402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六</w:t>
      </w:r>
      <w:r>
        <w:rPr>
          <w:rFonts w:ascii="標楷體" w:eastAsia="標楷體" w:hAnsi="標楷體" w:cs="標楷體"/>
          <w:spacing w:val="36"/>
          <w:position w:val="-2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附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件：</w:t>
      </w:r>
    </w:p>
    <w:p w:rsidR="004D2178" w:rsidRDefault="009F56DF">
      <w:pPr>
        <w:spacing w:after="0" w:line="401" w:lineRule="exact"/>
        <w:ind w:left="1028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-110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法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務部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行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政執行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署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各分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署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選任鑑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定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人作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業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要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點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附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件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）</w:t>
      </w:r>
    </w:p>
    <w:p w:rsidR="004D2178" w:rsidRDefault="009F56DF">
      <w:pPr>
        <w:spacing w:after="0" w:line="401" w:lineRule="exact"/>
        <w:ind w:left="1508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。</w:t>
      </w:r>
    </w:p>
    <w:p w:rsidR="004D2178" w:rsidRDefault="009F56DF">
      <w:pPr>
        <w:spacing w:after="0" w:line="398" w:lineRule="exact"/>
        <w:ind w:left="1028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-110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鑑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定人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請書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附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件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/>
          <w:spacing w:val="-158"/>
          <w:position w:val="-2"/>
          <w:sz w:val="32"/>
          <w:szCs w:val="32"/>
          <w:lang w:eastAsia="zh-TW"/>
        </w:rPr>
        <w:t>）。</w:t>
      </w:r>
    </w:p>
    <w:p w:rsidR="004D2178" w:rsidRDefault="009F56DF">
      <w:pPr>
        <w:spacing w:after="0" w:line="401" w:lineRule="exact"/>
        <w:ind w:left="1028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3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、</w:t>
      </w:r>
      <w:r>
        <w:rPr>
          <w:rFonts w:ascii="標楷體" w:eastAsia="標楷體" w:hAnsi="標楷體" w:cs="標楷體"/>
          <w:spacing w:val="-110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鑑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定報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告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表格</w:t>
      </w:r>
      <w:r>
        <w:rPr>
          <w:rFonts w:ascii="標楷體" w:eastAsia="標楷體" w:hAnsi="標楷體" w:cs="標楷體"/>
          <w:spacing w:val="1"/>
          <w:w w:val="99"/>
          <w:position w:val="-2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spacing w:val="2"/>
          <w:w w:val="99"/>
          <w:position w:val="-2"/>
          <w:sz w:val="32"/>
          <w:szCs w:val="32"/>
          <w:lang w:eastAsia="zh-TW"/>
        </w:rPr>
        <w:t>附</w:t>
      </w:r>
      <w:r>
        <w:rPr>
          <w:rFonts w:ascii="標楷體" w:eastAsia="標楷體" w:hAnsi="標楷體" w:cs="標楷體"/>
          <w:w w:val="99"/>
          <w:position w:val="-2"/>
          <w:sz w:val="32"/>
          <w:szCs w:val="32"/>
          <w:lang w:eastAsia="zh-TW"/>
        </w:rPr>
        <w:t>件</w:t>
      </w:r>
      <w:r>
        <w:rPr>
          <w:rFonts w:ascii="標楷體" w:eastAsia="標楷體" w:hAnsi="標楷體" w:cs="標楷體"/>
          <w:spacing w:val="-78"/>
          <w:position w:val="-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position w:val="-2"/>
          <w:sz w:val="32"/>
          <w:szCs w:val="32"/>
          <w:lang w:eastAsia="zh-TW"/>
        </w:rPr>
        <w:t>3</w:t>
      </w:r>
      <w:r>
        <w:rPr>
          <w:rFonts w:ascii="標楷體" w:eastAsia="標楷體" w:hAnsi="標楷體" w:cs="標楷體"/>
          <w:spacing w:val="-158"/>
          <w:position w:val="-2"/>
          <w:sz w:val="32"/>
          <w:szCs w:val="32"/>
          <w:lang w:eastAsia="zh-TW"/>
        </w:rPr>
        <w:t>）。</w:t>
      </w:r>
    </w:p>
    <w:p w:rsidR="004D2178" w:rsidRDefault="003A123F">
      <w:pPr>
        <w:spacing w:before="18" w:after="0" w:line="398" w:lineRule="exact"/>
        <w:ind w:left="1508" w:right="255" w:hanging="48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eastAsiaTheme="minorHAnsi"/>
        </w:rPr>
        <w:pict>
          <v:group id="_x0000_s1027" style="position:absolute;left:0;text-align:left;margin-left:69pt;margin-top:76.3pt;width:471.7pt;height:37.05pt;z-index:-251656192;mso-position-horizontal-relative:page" coordorigin="1380,1526" coordsize="9434,741">
            <v:group id="_x0000_s1030" style="position:absolute;left:1390;top:1536;width:9414;height:360" coordorigin="1390,1536" coordsize="9414,360">
              <v:shape id="_x0000_s1031" style="position:absolute;left:1390;top:1536;width:9414;height:360" coordorigin="1390,1536" coordsize="9414,360" path="m1390,1896r9414,l10804,1536r-9414,l1390,1896e" fillcolor="#fffbed" stroked="f">
                <v:path arrowok="t"/>
              </v:shape>
            </v:group>
            <v:group id="_x0000_s1028" style="position:absolute;left:1390;top:1897;width:9414;height:360" coordorigin="1390,1897" coordsize="9414,360">
              <v:shape id="_x0000_s1029" style="position:absolute;left:1390;top:1897;width:9414;height:360" coordorigin="1390,1897" coordsize="9414,360" path="m1390,2257r9414,l10804,1897r-9414,l1390,2257e" fillcolor="#fffbed" stroked="f">
                <v:path arrowok="t"/>
              </v:shape>
            </v:group>
            <w10:wrap anchorx="page"/>
          </v:group>
        </w:pict>
      </w:r>
      <w:r w:rsidR="009F56DF">
        <w:rPr>
          <w:rFonts w:ascii="標楷體" w:eastAsia="標楷體" w:hAnsi="標楷體" w:cs="標楷體"/>
          <w:spacing w:val="1"/>
          <w:w w:val="99"/>
          <w:sz w:val="32"/>
          <w:szCs w:val="32"/>
          <w:lang w:eastAsia="zh-TW"/>
        </w:rPr>
        <w:t>4</w:t>
      </w:r>
      <w:r w:rsidR="009F56DF">
        <w:rPr>
          <w:rFonts w:ascii="標楷體" w:eastAsia="標楷體" w:hAnsi="標楷體" w:cs="標楷體"/>
          <w:w w:val="99"/>
          <w:sz w:val="32"/>
          <w:szCs w:val="32"/>
          <w:lang w:eastAsia="zh-TW"/>
        </w:rPr>
        <w:t>、</w:t>
      </w:r>
      <w:r w:rsidR="009F56DF">
        <w:rPr>
          <w:rFonts w:ascii="標楷體" w:eastAsia="標楷體" w:hAnsi="標楷體" w:cs="標楷體"/>
          <w:spacing w:val="-110"/>
          <w:sz w:val="32"/>
          <w:szCs w:val="32"/>
          <w:lang w:eastAsia="zh-TW"/>
        </w:rPr>
        <w:t xml:space="preserve"> 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法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務部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行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政執行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署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屏東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分</w:t>
      </w:r>
      <w:r w:rsidR="009F56DF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署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行政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執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行事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件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鑑定費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用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 xml:space="preserve">收費 </w:t>
      </w:r>
      <w:r w:rsidR="009F56DF"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標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準表</w:t>
      </w:r>
      <w:r w:rsidR="009F56DF"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（</w:t>
      </w:r>
      <w:r w:rsidR="009F56DF">
        <w:rPr>
          <w:rFonts w:ascii="標楷體" w:eastAsia="標楷體" w:hAnsi="標楷體" w:cs="標楷體"/>
          <w:sz w:val="32"/>
          <w:szCs w:val="32"/>
          <w:lang w:eastAsia="zh-TW"/>
        </w:rPr>
        <w:t>附件</w:t>
      </w:r>
      <w:r w:rsidR="009F56DF">
        <w:rPr>
          <w:rFonts w:ascii="標楷體" w:eastAsia="標楷體" w:hAnsi="標楷體" w:cs="標楷體"/>
          <w:spacing w:val="-78"/>
          <w:sz w:val="32"/>
          <w:szCs w:val="32"/>
          <w:lang w:eastAsia="zh-TW"/>
        </w:rPr>
        <w:t xml:space="preserve"> </w:t>
      </w:r>
      <w:r w:rsidR="009F56DF"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4</w:t>
      </w:r>
      <w:r w:rsidR="009F56DF">
        <w:rPr>
          <w:rFonts w:ascii="標楷體" w:eastAsia="標楷體" w:hAnsi="標楷體" w:cs="標楷體"/>
          <w:spacing w:val="-161"/>
          <w:sz w:val="32"/>
          <w:szCs w:val="32"/>
          <w:lang w:eastAsia="zh-TW"/>
        </w:rPr>
        <w:t>）。</w:t>
      </w:r>
    </w:p>
    <w:p w:rsidR="004D2178" w:rsidRDefault="004D2178">
      <w:pPr>
        <w:spacing w:before="5" w:after="0" w:line="120" w:lineRule="exact"/>
        <w:rPr>
          <w:sz w:val="12"/>
          <w:szCs w:val="12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9F56DF">
      <w:pPr>
        <w:spacing w:after="0" w:line="341" w:lineRule="exact"/>
        <w:ind w:left="119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附註：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其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他動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產、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有價證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券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等之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報告書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應比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照不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動產鑑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報告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，詳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實</w:t>
      </w:r>
    </w:p>
    <w:p w:rsidR="004D2178" w:rsidRDefault="009F56DF">
      <w:pPr>
        <w:spacing w:after="0" w:line="361" w:lineRule="exact"/>
        <w:ind w:left="959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載明影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響鑑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定標的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物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價格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之有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關事項。</w:t>
      </w:r>
    </w:p>
    <w:p w:rsidR="004D2178" w:rsidRDefault="004D2178">
      <w:pPr>
        <w:spacing w:after="0"/>
        <w:rPr>
          <w:lang w:eastAsia="zh-TW"/>
        </w:rPr>
        <w:sectPr w:rsidR="004D2178">
          <w:footerReference w:type="default" r:id="rId7"/>
          <w:type w:val="continuous"/>
          <w:pgSz w:w="11920" w:h="16840"/>
          <w:pgMar w:top="1080" w:right="1020" w:bottom="980" w:left="1300" w:header="720" w:footer="800" w:gutter="0"/>
          <w:pgNumType w:start="1"/>
          <w:cols w:space="720"/>
        </w:sectPr>
      </w:pPr>
    </w:p>
    <w:p w:rsidR="004D2178" w:rsidRDefault="009F56DF">
      <w:pPr>
        <w:spacing w:after="0" w:line="299" w:lineRule="exact"/>
        <w:ind w:left="692" w:right="-2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新細明體" w:eastAsia="新細明體" w:hAnsi="新細明體" w:cs="新細明體"/>
          <w:position w:val="-2"/>
          <w:sz w:val="20"/>
          <w:szCs w:val="20"/>
          <w:lang w:eastAsia="zh-TW"/>
        </w:rPr>
        <w:lastRenderedPageBreak/>
        <w:t>附件</w:t>
      </w:r>
      <w:r>
        <w:rPr>
          <w:rFonts w:ascii="新細明體" w:eastAsia="新細明體" w:hAnsi="新細明體" w:cs="新細明體"/>
          <w:spacing w:val="-6"/>
          <w:position w:val="-2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  <w:lang w:eastAsia="zh-TW"/>
        </w:rPr>
        <w:t>1</w:t>
      </w:r>
    </w:p>
    <w:p w:rsidR="004D2178" w:rsidRDefault="004D2178">
      <w:pPr>
        <w:spacing w:before="7" w:after="0" w:line="170" w:lineRule="exact"/>
        <w:rPr>
          <w:sz w:val="17"/>
          <w:szCs w:val="17"/>
          <w:lang w:eastAsia="zh-TW"/>
        </w:rPr>
      </w:pPr>
    </w:p>
    <w:p w:rsidR="004D2178" w:rsidRDefault="009F56DF">
      <w:pPr>
        <w:spacing w:after="0" w:line="240" w:lineRule="auto"/>
        <w:ind w:left="743" w:right="616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sz w:val="40"/>
          <w:szCs w:val="40"/>
          <w:lang w:eastAsia="zh-TW"/>
        </w:rPr>
        <w:t>法務部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行</w:t>
      </w:r>
      <w:r>
        <w:rPr>
          <w:rFonts w:ascii="標楷體" w:eastAsia="標楷體" w:hAnsi="標楷體" w:cs="標楷體"/>
          <w:sz w:val="40"/>
          <w:szCs w:val="40"/>
          <w:lang w:eastAsia="zh-TW"/>
        </w:rPr>
        <w:t>政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執</w:t>
      </w:r>
      <w:r>
        <w:rPr>
          <w:rFonts w:ascii="標楷體" w:eastAsia="標楷體" w:hAnsi="標楷體" w:cs="標楷體"/>
          <w:sz w:val="40"/>
          <w:szCs w:val="40"/>
          <w:lang w:eastAsia="zh-TW"/>
        </w:rPr>
        <w:t>行</w:t>
      </w:r>
      <w:r>
        <w:rPr>
          <w:rFonts w:ascii="標楷體" w:eastAsia="標楷體" w:hAnsi="標楷體" w:cs="標楷體"/>
          <w:spacing w:val="1"/>
          <w:sz w:val="40"/>
          <w:szCs w:val="40"/>
          <w:lang w:eastAsia="zh-TW"/>
        </w:rPr>
        <w:t>署</w:t>
      </w:r>
      <w:r>
        <w:rPr>
          <w:rFonts w:ascii="標楷體" w:eastAsia="標楷體" w:hAnsi="標楷體" w:cs="標楷體"/>
          <w:sz w:val="40"/>
          <w:szCs w:val="40"/>
          <w:lang w:eastAsia="zh-TW"/>
        </w:rPr>
        <w:t>各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分</w:t>
      </w:r>
      <w:r>
        <w:rPr>
          <w:rFonts w:ascii="標楷體" w:eastAsia="標楷體" w:hAnsi="標楷體" w:cs="標楷體"/>
          <w:sz w:val="40"/>
          <w:szCs w:val="40"/>
          <w:lang w:eastAsia="zh-TW"/>
        </w:rPr>
        <w:t>署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選</w:t>
      </w:r>
      <w:r>
        <w:rPr>
          <w:rFonts w:ascii="標楷體" w:eastAsia="標楷體" w:hAnsi="標楷體" w:cs="標楷體"/>
          <w:sz w:val="40"/>
          <w:szCs w:val="40"/>
          <w:lang w:eastAsia="zh-TW"/>
        </w:rPr>
        <w:t>任鑑定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人</w:t>
      </w:r>
      <w:r>
        <w:rPr>
          <w:rFonts w:ascii="標楷體" w:eastAsia="標楷體" w:hAnsi="標楷體" w:cs="標楷體"/>
          <w:sz w:val="40"/>
          <w:szCs w:val="40"/>
          <w:lang w:eastAsia="zh-TW"/>
        </w:rPr>
        <w:t>作</w:t>
      </w:r>
      <w:r>
        <w:rPr>
          <w:rFonts w:ascii="標楷體" w:eastAsia="標楷體" w:hAnsi="標楷體" w:cs="標楷體"/>
          <w:spacing w:val="-2"/>
          <w:sz w:val="40"/>
          <w:szCs w:val="40"/>
          <w:lang w:eastAsia="zh-TW"/>
        </w:rPr>
        <w:t>業</w:t>
      </w:r>
      <w:r>
        <w:rPr>
          <w:rFonts w:ascii="標楷體" w:eastAsia="標楷體" w:hAnsi="標楷體" w:cs="標楷體"/>
          <w:sz w:val="40"/>
          <w:szCs w:val="40"/>
          <w:lang w:eastAsia="zh-TW"/>
        </w:rPr>
        <w:t>要點</w:t>
      </w:r>
    </w:p>
    <w:p w:rsidR="004D2178" w:rsidRDefault="004D2178">
      <w:pPr>
        <w:spacing w:before="5" w:after="0" w:line="190" w:lineRule="exact"/>
        <w:rPr>
          <w:sz w:val="19"/>
          <w:szCs w:val="19"/>
          <w:lang w:eastAsia="zh-TW"/>
        </w:rPr>
      </w:pPr>
    </w:p>
    <w:p w:rsidR="004D2178" w:rsidRDefault="009F56DF">
      <w:pPr>
        <w:spacing w:after="0" w:line="240" w:lineRule="auto"/>
        <w:ind w:left="78" w:right="58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為兼顧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益及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權益，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規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務部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行政執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署各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（以下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簡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分署</w:t>
      </w:r>
    </w:p>
    <w:p w:rsidR="004D2178" w:rsidRDefault="009F56DF">
      <w:pPr>
        <w:spacing w:before="86" w:after="0" w:line="288" w:lineRule="auto"/>
        <w:ind w:left="685" w:right="3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）選任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業流程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提昇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水準，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進行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政執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行業務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順利推 動，特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要點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28" w:after="0" w:line="287" w:lineRule="auto"/>
        <w:ind w:left="680" w:right="34" w:hanging="56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二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經分署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區內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地方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法院評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列為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法院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得選任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，得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向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署申請 列為得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任之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人，參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各項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業務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。分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署於必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時，得 囑託機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體為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查鑑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見。 前項申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列為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得選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任之鑑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應檢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具申請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（如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附件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）及相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證明文 件向分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申請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，分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受理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申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請時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秘書室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整，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每年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一次提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評選小 組評選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評選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小組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之組成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分署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長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定，其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數為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五至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七人。 經評選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組列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選任之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者，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應由秘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室造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冊，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由評選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組決定 選任之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式，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其方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式應符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公平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理原則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已列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選任之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定人， 經評選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組議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決不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適任者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不得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列入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得選任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名單。 已選任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分署得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撤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換或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變更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之。</w:t>
      </w:r>
    </w:p>
    <w:p w:rsidR="004D2178" w:rsidRDefault="009F56DF">
      <w:pPr>
        <w:spacing w:before="31" w:after="0" w:line="288" w:lineRule="auto"/>
        <w:ind w:left="685" w:right="37" w:hanging="56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三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分署選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，以評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小組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決定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選任之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式為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但有下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情形之 一，得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受其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限制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p w:rsidR="004D2178" w:rsidRDefault="009F56DF">
      <w:pPr>
        <w:spacing w:before="28" w:after="0" w:line="240" w:lineRule="auto"/>
        <w:ind w:left="40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（一）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殊，行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執行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官認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有另行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任之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必要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者。</w:t>
      </w:r>
    </w:p>
    <w:p w:rsidR="004D2178" w:rsidRDefault="009F56DF">
      <w:pPr>
        <w:spacing w:before="86" w:after="0" w:line="288" w:lineRule="auto"/>
        <w:ind w:left="1240" w:right="44" w:hanging="8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（二）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行標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殊，經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送機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義務人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利害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人申請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宜委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專 業鑑定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28" w:after="0" w:line="240" w:lineRule="auto"/>
        <w:ind w:left="40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（三）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選任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定人無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定執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行標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的之業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項目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或資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格者。</w:t>
      </w:r>
    </w:p>
    <w:p w:rsidR="004D2178" w:rsidRDefault="009F56DF">
      <w:pPr>
        <w:spacing w:before="86" w:after="0" w:line="288" w:lineRule="auto"/>
        <w:ind w:left="1240" w:right="44" w:hanging="8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（四）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選任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定人有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司停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業、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辦理解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登記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主管機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撤銷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廢 止其登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或其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他相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類情形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28" w:after="0" w:line="288" w:lineRule="auto"/>
        <w:ind w:left="119" w:right="2840" w:firstLine="56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前項但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情形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由承辦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簽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分署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長決定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 四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提出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書。</w:t>
      </w:r>
    </w:p>
    <w:p w:rsidR="004D2178" w:rsidRDefault="009F56DF">
      <w:pPr>
        <w:spacing w:before="30" w:after="0" w:line="286" w:lineRule="auto"/>
        <w:ind w:left="680" w:right="4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分署認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必要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時，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得命鑑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或受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囑託鑑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團體指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人員到 場說明。</w:t>
      </w:r>
    </w:p>
    <w:p w:rsidR="004D2178" w:rsidRDefault="009F56DF">
      <w:pPr>
        <w:spacing w:before="32" w:after="0" w:line="240" w:lineRule="auto"/>
        <w:ind w:left="678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前項情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場人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員不得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求日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費、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旅費或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他報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580" w:right="1120" w:bottom="1180" w:left="1300" w:header="0" w:footer="800" w:gutter="0"/>
          <w:cols w:space="720"/>
        </w:sectPr>
      </w:pPr>
    </w:p>
    <w:p w:rsidR="004D2178" w:rsidRDefault="009F56DF">
      <w:pPr>
        <w:spacing w:after="0" w:line="385" w:lineRule="exact"/>
        <w:ind w:left="40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lastRenderedPageBreak/>
        <w:t>除有不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可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歸責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事由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外，鑑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人應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於移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送機關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債</w:t>
      </w:r>
      <w:r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>權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人）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繳納鑑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費用後</w:t>
      </w:r>
    </w:p>
    <w:p w:rsidR="004D2178" w:rsidRDefault="009F56DF">
      <w:pPr>
        <w:spacing w:before="87" w:after="0" w:line="287" w:lineRule="auto"/>
        <w:ind w:left="398" w:right="140" w:firstLine="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十日內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將鑑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定書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送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交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。但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須附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都市計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使用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證明者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應於二 十日內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書送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交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分署。 鑑定書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以Ａ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４紙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張製作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並包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括下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列內容：</w:t>
      </w:r>
    </w:p>
    <w:p w:rsidR="004D2178" w:rsidRDefault="009F56DF">
      <w:pPr>
        <w:spacing w:before="31" w:after="0" w:line="288" w:lineRule="auto"/>
        <w:ind w:left="960" w:right="144" w:hanging="8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（一）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面或內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詳細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記載鑑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日期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定人之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址、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話 及鑑定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用總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28" w:after="0" w:line="240" w:lineRule="auto"/>
        <w:ind w:left="12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（二）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動產附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格式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，應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賣公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告之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附表格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相同。</w:t>
      </w:r>
    </w:p>
    <w:p w:rsidR="004D2178" w:rsidRDefault="009F56DF">
      <w:pPr>
        <w:spacing w:before="86" w:after="0" w:line="240" w:lineRule="auto"/>
        <w:ind w:left="12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（三）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動產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書須載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下列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內容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（如附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件</w:t>
      </w:r>
      <w:r>
        <w:rPr>
          <w:rFonts w:ascii="標楷體" w:eastAsia="標楷體" w:hAnsi="標楷體" w:cs="標楷體"/>
          <w:spacing w:val="-139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</w:p>
    <w:p w:rsidR="004D2178" w:rsidRDefault="009F56DF">
      <w:pPr>
        <w:spacing w:before="87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權利標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：含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債權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人、債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抵押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權人及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項權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利人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4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土地坐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落：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段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號、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應有部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比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例及面</w:t>
      </w:r>
      <w:r>
        <w:rPr>
          <w:rFonts w:ascii="標楷體" w:eastAsia="標楷體" w:hAnsi="標楷體" w:cs="標楷體"/>
          <w:spacing w:val="-43"/>
          <w:sz w:val="28"/>
          <w:szCs w:val="28"/>
          <w:lang w:eastAsia="zh-TW"/>
        </w:rPr>
        <w:t>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平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尺及坪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若干</w:t>
      </w:r>
    </w:p>
    <w:p w:rsidR="004D2178" w:rsidRDefault="009F56DF">
      <w:pPr>
        <w:spacing w:before="86" w:after="0" w:line="240" w:lineRule="auto"/>
        <w:ind w:left="916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39"/>
          <w:sz w:val="28"/>
          <w:szCs w:val="28"/>
          <w:lang w:eastAsia="zh-TW"/>
        </w:rPr>
        <w:t>）。</w:t>
      </w:r>
    </w:p>
    <w:p w:rsidR="004D2178" w:rsidRDefault="009F56DF">
      <w:pPr>
        <w:spacing w:before="86" w:after="0" w:line="286" w:lineRule="auto"/>
        <w:ind w:left="916" w:right="26" w:hanging="45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 建物坐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落：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門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牌號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碼、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建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號、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已登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面積及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登記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面</w:t>
      </w:r>
      <w:r>
        <w:rPr>
          <w:rFonts w:ascii="標楷體" w:eastAsia="標楷體" w:hAnsi="標楷體" w:cs="標楷體"/>
          <w:spacing w:val="-34"/>
          <w:sz w:val="28"/>
          <w:szCs w:val="28"/>
          <w:lang w:eastAsia="zh-TW"/>
        </w:rPr>
        <w:t>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（分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別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合計 各若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干</w:t>
      </w:r>
      <w:r>
        <w:rPr>
          <w:rFonts w:ascii="標楷體" w:eastAsia="標楷體" w:hAnsi="標楷體" w:cs="標楷體"/>
          <w:spacing w:val="-139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32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構造及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層：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材質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（如磚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筋混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凝土造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等</w:t>
      </w:r>
      <w:r>
        <w:rPr>
          <w:rFonts w:ascii="標楷體" w:eastAsia="標楷體" w:hAnsi="標楷體" w:cs="標楷體"/>
          <w:spacing w:val="-139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總樓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層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及所屬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層</w:t>
      </w:r>
    </w:p>
    <w:p w:rsidR="004D2178" w:rsidRDefault="009F56DF">
      <w:pPr>
        <w:spacing w:before="86" w:after="0" w:line="240" w:lineRule="auto"/>
        <w:ind w:left="916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4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5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鑑定依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據：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標的價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判斷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之基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礎。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如有特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情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事</w:t>
      </w:r>
      <w:r>
        <w:rPr>
          <w:rFonts w:ascii="標楷體" w:eastAsia="標楷體" w:hAnsi="標楷體" w:cs="標楷體"/>
          <w:spacing w:val="-24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例如海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屋</w:t>
      </w:r>
    </w:p>
    <w:p w:rsidR="004D2178" w:rsidRDefault="009F56DF">
      <w:pPr>
        <w:spacing w:before="87" w:after="0" w:line="240" w:lineRule="auto"/>
        <w:ind w:left="916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、輻射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震受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創、火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災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受損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等等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，務必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載明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6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6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4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7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扣除土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增值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稅後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之淨值。</w:t>
      </w:r>
    </w:p>
    <w:p w:rsidR="004D2178" w:rsidRDefault="009F56DF">
      <w:pPr>
        <w:spacing w:before="86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門牌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整編之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形。</w:t>
      </w:r>
    </w:p>
    <w:p w:rsidR="004D2178" w:rsidRDefault="009F56DF">
      <w:pPr>
        <w:spacing w:before="86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9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34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土地、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物之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分析表。</w:t>
      </w:r>
    </w:p>
    <w:p w:rsidR="004D2178" w:rsidRDefault="009F56DF">
      <w:pPr>
        <w:spacing w:before="84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環境概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6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他項權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分析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7" w:after="0" w:line="240" w:lineRule="auto"/>
        <w:ind w:left="46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土地增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稅計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算表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4" w:after="0" w:line="287" w:lineRule="auto"/>
        <w:ind w:left="916" w:right="26" w:hanging="45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標的物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現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況照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片</w:t>
      </w:r>
      <w:r>
        <w:rPr>
          <w:rFonts w:ascii="標楷體" w:eastAsia="標楷體" w:hAnsi="標楷體" w:cs="標楷體"/>
          <w:spacing w:val="-19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宜包含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的物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前</w:t>
      </w:r>
      <w:r>
        <w:rPr>
          <w:rFonts w:ascii="標楷體" w:eastAsia="標楷體" w:hAnsi="標楷體" w:cs="標楷體"/>
          <w:spacing w:val="-19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後、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二側之立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面及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臨路狀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況，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並 應以手</w:t>
      </w:r>
      <w:r>
        <w:rPr>
          <w:rFonts w:ascii="標楷體" w:eastAsia="標楷體" w:hAnsi="標楷體" w:cs="標楷體"/>
          <w:spacing w:val="-31"/>
          <w:sz w:val="28"/>
          <w:szCs w:val="28"/>
          <w:lang w:eastAsia="zh-TW"/>
        </w:rPr>
        <w:t>勢</w:t>
      </w:r>
      <w:r>
        <w:rPr>
          <w:rFonts w:ascii="標楷體" w:eastAsia="標楷體" w:hAnsi="標楷體" w:cs="標楷體"/>
          <w:spacing w:val="-34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箭頭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符號註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物之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位</w:t>
      </w:r>
      <w:r>
        <w:rPr>
          <w:rFonts w:ascii="標楷體" w:eastAsia="標楷體" w:hAnsi="標楷體" w:cs="標楷體"/>
          <w:spacing w:val="-31"/>
          <w:sz w:val="28"/>
          <w:szCs w:val="28"/>
          <w:lang w:eastAsia="zh-TW"/>
        </w:rPr>
        <w:t>置。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若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的物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公寓大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廈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之一 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樓</w:t>
      </w:r>
      <w:r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頂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或透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天厝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須能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判斷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樓</w:t>
      </w:r>
      <w:r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樓有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無增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部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分。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如有</w:t>
      </w:r>
    </w:p>
    <w:p w:rsidR="004D2178" w:rsidRDefault="004D2178">
      <w:pPr>
        <w:spacing w:after="0"/>
        <w:jc w:val="both"/>
        <w:rPr>
          <w:lang w:eastAsia="zh-TW"/>
        </w:rPr>
        <w:sectPr w:rsidR="004D2178">
          <w:pgSz w:w="11920" w:h="16840"/>
          <w:pgMar w:top="1200" w:right="1020" w:bottom="1180" w:left="1580" w:header="0" w:footer="800" w:gutter="0"/>
          <w:cols w:space="720"/>
        </w:sectPr>
      </w:pPr>
    </w:p>
    <w:p w:rsidR="004D2178" w:rsidRDefault="009F56DF">
      <w:pPr>
        <w:spacing w:after="0" w:line="385" w:lineRule="exact"/>
        <w:ind w:left="1196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lastRenderedPageBreak/>
        <w:t>無法拍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攝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之情</w:t>
      </w:r>
      <w:r>
        <w:rPr>
          <w:rFonts w:ascii="標楷體" w:eastAsia="標楷體" w:hAnsi="標楷體" w:cs="標楷體"/>
          <w:spacing w:val="-31"/>
          <w:position w:val="-2"/>
          <w:sz w:val="28"/>
          <w:szCs w:val="28"/>
          <w:lang w:eastAsia="zh-TW"/>
        </w:rPr>
        <w:t>形</w:t>
      </w:r>
      <w:r>
        <w:rPr>
          <w:rFonts w:ascii="標楷體" w:eastAsia="標楷體" w:hAnsi="標楷體" w:cs="標楷體"/>
          <w:spacing w:val="-34"/>
          <w:position w:val="-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應以文</w:t>
      </w:r>
      <w:r>
        <w:rPr>
          <w:rFonts w:ascii="標楷體" w:eastAsia="標楷體" w:hAnsi="標楷體" w:cs="標楷體"/>
          <w:spacing w:val="-31"/>
          <w:position w:val="-2"/>
          <w:sz w:val="28"/>
          <w:szCs w:val="28"/>
          <w:lang w:eastAsia="zh-TW"/>
        </w:rPr>
        <w:t>字</w:t>
      </w:r>
      <w:r>
        <w:rPr>
          <w:rFonts w:ascii="標楷體" w:eastAsia="標楷體" w:hAnsi="標楷體" w:cs="標楷體"/>
          <w:spacing w:val="-34"/>
          <w:position w:val="-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圖片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其他適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當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方法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表明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標的物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現況</w:t>
      </w:r>
    </w:p>
    <w:p w:rsidR="004D2178" w:rsidRDefault="009F56DF">
      <w:pPr>
        <w:spacing w:before="87" w:after="0" w:line="240" w:lineRule="auto"/>
        <w:ind w:left="1196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6" w:after="0" w:line="240" w:lineRule="auto"/>
        <w:ind w:left="74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置略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圖，並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手勢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、箭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頭等符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註明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物之位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4" w:after="0" w:line="288" w:lineRule="auto"/>
        <w:ind w:left="1196" w:right="88" w:hanging="45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5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pacing w:val="-34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pacing w:val="-3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土地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謄</w:t>
      </w:r>
      <w:r>
        <w:rPr>
          <w:rFonts w:ascii="標楷體" w:eastAsia="標楷體" w:hAnsi="標楷體" w:cs="標楷體"/>
          <w:spacing w:val="-31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spacing w:val="-34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地籍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謄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及其都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計畫 使用分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證明。</w:t>
      </w:r>
    </w:p>
    <w:p w:rsidR="004D2178" w:rsidRDefault="009F56DF">
      <w:pPr>
        <w:spacing w:before="30" w:after="0" w:line="286" w:lineRule="auto"/>
        <w:ind w:left="1196" w:right="88" w:hanging="45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6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為建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物</w:t>
      </w:r>
      <w:r>
        <w:rPr>
          <w:rFonts w:ascii="標楷體" w:eastAsia="標楷體" w:hAnsi="標楷體" w:cs="標楷體"/>
          <w:spacing w:val="-34"/>
          <w:sz w:val="28"/>
          <w:szCs w:val="28"/>
          <w:lang w:eastAsia="zh-TW"/>
        </w:rPr>
        <w:t>時</w:t>
      </w:r>
      <w:r>
        <w:rPr>
          <w:rFonts w:ascii="標楷體" w:eastAsia="標楷體" w:hAnsi="標楷體" w:cs="標楷體"/>
          <w:spacing w:val="-3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建物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記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謄</w:t>
      </w:r>
      <w:r>
        <w:rPr>
          <w:rFonts w:ascii="標楷體" w:eastAsia="標楷體" w:hAnsi="標楷體" w:cs="標楷體"/>
          <w:spacing w:val="-31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spacing w:val="-34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建物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果圖及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築改 良物平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圖。</w:t>
      </w:r>
    </w:p>
    <w:p w:rsidR="004D2178" w:rsidRDefault="009F56DF">
      <w:pPr>
        <w:spacing w:before="32" w:after="0" w:line="287" w:lineRule="auto"/>
        <w:ind w:left="1196" w:right="20" w:hanging="45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7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土地或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物現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狀如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未發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現之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特殊狀</w:t>
      </w:r>
      <w:r>
        <w:rPr>
          <w:rFonts w:ascii="標楷體" w:eastAsia="標楷體" w:hAnsi="標楷體" w:cs="標楷體"/>
          <w:spacing w:val="-34"/>
          <w:sz w:val="28"/>
          <w:szCs w:val="28"/>
          <w:lang w:eastAsia="zh-TW"/>
        </w:rPr>
        <w:t>況</w:t>
      </w:r>
      <w:r>
        <w:rPr>
          <w:rFonts w:ascii="標楷體" w:eastAsia="標楷體" w:hAnsi="標楷體" w:cs="標楷體"/>
          <w:spacing w:val="-31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影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拍賣結果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 應併陳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明。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地現已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道路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使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用；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土地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有油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槽、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祠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堂</w:t>
      </w:r>
      <w:r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墳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墓或 倒置廢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物；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建物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內有自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電梯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等情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形。</w:t>
      </w:r>
    </w:p>
    <w:p w:rsidR="004D2178" w:rsidRDefault="009F56DF">
      <w:pPr>
        <w:spacing w:before="31" w:after="0" w:line="240" w:lineRule="auto"/>
        <w:ind w:left="74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建物有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通使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用或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占用鄰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情形。</w:t>
      </w:r>
    </w:p>
    <w:p w:rsidR="004D2178" w:rsidRDefault="009F56DF">
      <w:pPr>
        <w:spacing w:before="86" w:after="0" w:line="240" w:lineRule="auto"/>
        <w:ind w:left="74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9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建物有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增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建部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分未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經查封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一併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明其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事由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4" w:after="0" w:line="288" w:lineRule="auto"/>
        <w:ind w:left="1196" w:right="21" w:hanging="45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農林作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種類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多</w:t>
      </w:r>
      <w:r>
        <w:rPr>
          <w:rFonts w:ascii="標楷體" w:eastAsia="標楷體" w:hAnsi="標楷體" w:cs="標楷體"/>
          <w:spacing w:val="-31"/>
          <w:sz w:val="28"/>
          <w:szCs w:val="28"/>
          <w:lang w:eastAsia="zh-TW"/>
        </w:rPr>
        <w:t>筆</w:t>
      </w:r>
      <w:r>
        <w:rPr>
          <w:rFonts w:ascii="標楷體" w:eastAsia="標楷體" w:hAnsi="標楷體" w:cs="標楷體"/>
          <w:spacing w:val="-34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應分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各筆土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上作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物之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數量及價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 暨作物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價依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據之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相關資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料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30" w:after="0" w:line="240" w:lineRule="auto"/>
        <w:ind w:left="74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鑑定時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現有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附屬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車位者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示之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84" w:after="0" w:line="240" w:lineRule="auto"/>
        <w:ind w:left="74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須特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別應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買條件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，如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原住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民保留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等，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亦併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註明。</w:t>
      </w:r>
    </w:p>
    <w:p w:rsidR="004D2178" w:rsidRDefault="009F56DF">
      <w:pPr>
        <w:spacing w:before="87" w:after="0" w:line="288" w:lineRule="auto"/>
        <w:ind w:left="1196" w:right="88" w:hanging="454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3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所屬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區段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之成交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情簡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表或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訪談紀</w:t>
      </w:r>
      <w:r>
        <w:rPr>
          <w:rFonts w:ascii="標楷體" w:eastAsia="標楷體" w:hAnsi="標楷體" w:cs="標楷體"/>
          <w:spacing w:val="-43"/>
          <w:sz w:val="28"/>
          <w:szCs w:val="28"/>
          <w:lang w:eastAsia="zh-TW"/>
        </w:rPr>
        <w:t>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坐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落、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面</w:t>
      </w:r>
      <w:r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積、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每坪單 價</w:t>
      </w:r>
      <w:r>
        <w:rPr>
          <w:rFonts w:ascii="標楷體" w:eastAsia="標楷體" w:hAnsi="標楷體" w:cs="標楷體"/>
          <w:spacing w:val="-139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9F56DF">
      <w:pPr>
        <w:spacing w:before="28" w:after="0" w:line="240" w:lineRule="auto"/>
        <w:ind w:left="74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4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低於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一般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市價或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地之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公告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現值者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應陳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明理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由。</w:t>
      </w:r>
    </w:p>
    <w:p w:rsidR="00CC626F" w:rsidRDefault="009F56DF">
      <w:pPr>
        <w:spacing w:before="86" w:after="0" w:line="288" w:lineRule="auto"/>
        <w:ind w:left="119" w:right="196" w:firstLine="62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5</w:t>
      </w:r>
      <w:r>
        <w:rPr>
          <w:rFonts w:ascii="標楷體" w:eastAsia="標楷體" w:hAnsi="標楷體" w:cs="標楷體"/>
          <w:sz w:val="28"/>
          <w:szCs w:val="28"/>
          <w:lang w:eastAsia="zh-TW"/>
        </w:rPr>
        <w:t>.</w:t>
      </w:r>
      <w:r>
        <w:rPr>
          <w:rFonts w:ascii="標楷體" w:eastAsia="標楷體" w:hAnsi="標楷體" w:cs="標楷體"/>
          <w:spacing w:val="-105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分別拍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賣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或合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併拍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賣之建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議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。 </w:t>
      </w:r>
    </w:p>
    <w:p w:rsidR="004D2178" w:rsidRDefault="009F56DF" w:rsidP="00CC626F">
      <w:pPr>
        <w:spacing w:before="86" w:after="0" w:line="288" w:lineRule="auto"/>
        <w:ind w:left="119" w:right="19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五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除依國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內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相關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法令、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業知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識等，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公正誠</w:t>
      </w:r>
    </w:p>
    <w:p w:rsidR="004D2178" w:rsidRDefault="009F56DF">
      <w:pPr>
        <w:spacing w:before="28" w:after="0" w:line="240" w:lineRule="auto"/>
        <w:ind w:left="685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實、謹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慎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適當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定外，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別注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意下列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事：</w:t>
      </w:r>
    </w:p>
    <w:p w:rsidR="004D2178" w:rsidRDefault="009F56DF">
      <w:pPr>
        <w:spacing w:before="86" w:after="0" w:line="288" w:lineRule="auto"/>
        <w:ind w:left="1240" w:right="203" w:hanging="8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（一）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實際構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與登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記簿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記載不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符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時，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仍應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按實際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造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情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 xml:space="preserve">形為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鑑定。</w:t>
      </w:r>
    </w:p>
    <w:p w:rsidR="004D2178" w:rsidRDefault="009F56DF">
      <w:pPr>
        <w:spacing w:before="28" w:after="0" w:line="240" w:lineRule="auto"/>
        <w:ind w:left="359" w:right="3866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（二）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格宜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與鑑定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時之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市價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相當。</w:t>
      </w:r>
    </w:p>
    <w:p w:rsidR="004D2178" w:rsidRDefault="009F56DF">
      <w:pPr>
        <w:spacing w:before="86" w:after="0" w:line="287" w:lineRule="auto"/>
        <w:ind w:left="1240" w:right="204" w:hanging="84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（三）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定標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的是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否有因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地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區之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繁榮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或沒落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商業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盛或衰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敗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境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四 周狀況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其他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有形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、無形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特殊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因素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，而影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響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之價值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高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低</w:t>
      </w:r>
    </w:p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1200" w:right="960" w:bottom="1180" w:left="1300" w:header="0" w:footer="800" w:gutter="0"/>
          <w:cols w:space="720"/>
        </w:sectPr>
      </w:pPr>
    </w:p>
    <w:p w:rsidR="004D2178" w:rsidRDefault="009F56DF">
      <w:pPr>
        <w:spacing w:after="0" w:line="385" w:lineRule="exact"/>
        <w:ind w:left="1240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lastRenderedPageBreak/>
        <w:t>。</w:t>
      </w:r>
    </w:p>
    <w:p w:rsidR="00CC626F" w:rsidRDefault="009F56DF">
      <w:pPr>
        <w:spacing w:before="87" w:after="0" w:line="288" w:lineRule="auto"/>
        <w:ind w:left="119" w:right="136" w:firstLine="28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（四）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署特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別指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定之事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。 </w:t>
      </w:r>
    </w:p>
    <w:p w:rsidR="004D2178" w:rsidRDefault="009F56DF" w:rsidP="00CC626F">
      <w:pPr>
        <w:spacing w:before="87" w:after="0" w:line="288" w:lineRule="auto"/>
        <w:ind w:left="119" w:right="13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六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日費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、旅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費及報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併計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於鑑定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用內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。鑑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定人應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於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鑑定前</w:t>
      </w:r>
    </w:p>
    <w:p w:rsidR="00CC626F" w:rsidRDefault="009F56DF" w:rsidP="00CC626F">
      <w:pPr>
        <w:spacing w:before="28" w:after="0" w:line="288" w:lineRule="auto"/>
        <w:ind w:left="599" w:right="31" w:firstLine="86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，向移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機關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（債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權人）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取。 分署選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後</w:t>
      </w:r>
      <w:r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知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被選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任之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</w:t>
      </w:r>
    </w:p>
    <w:p w:rsidR="00CC626F" w:rsidRDefault="00CC626F" w:rsidP="00CC626F">
      <w:pPr>
        <w:spacing w:before="28" w:after="0" w:line="288" w:lineRule="auto"/>
        <w:ind w:left="599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定</w:t>
      </w:r>
      <w:r w:rsidR="009F56DF"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人</w:t>
      </w:r>
      <w:r w:rsidR="009F56DF"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，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並副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知移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送機</w:t>
      </w:r>
      <w:r w:rsidR="009F56DF">
        <w:rPr>
          <w:rFonts w:ascii="標楷體" w:eastAsia="標楷體" w:hAnsi="標楷體" w:cs="標楷體"/>
          <w:spacing w:val="-14"/>
          <w:sz w:val="28"/>
          <w:szCs w:val="28"/>
          <w:lang w:eastAsia="zh-TW"/>
        </w:rPr>
        <w:t>關</w:t>
      </w:r>
      <w:r w:rsidR="009F56DF">
        <w:rPr>
          <w:rFonts w:ascii="標楷體" w:eastAsia="標楷體" w:hAnsi="標楷體" w:cs="標楷體"/>
          <w:spacing w:val="-17"/>
          <w:sz w:val="28"/>
          <w:szCs w:val="28"/>
          <w:lang w:eastAsia="zh-TW"/>
        </w:rPr>
        <w:t>。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移送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機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關（債權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 w:rsidR="009F56DF">
        <w:rPr>
          <w:rFonts w:ascii="標楷體" w:eastAsia="標楷體" w:hAnsi="標楷體" w:cs="標楷體"/>
          <w:spacing w:val="-43"/>
          <w:sz w:val="28"/>
          <w:szCs w:val="28"/>
          <w:lang w:eastAsia="zh-TW"/>
        </w:rPr>
        <w:t>）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未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於通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知送達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後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五日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內繳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納</w:t>
      </w:r>
    </w:p>
    <w:p w:rsidR="004D2178" w:rsidRDefault="00CC626F" w:rsidP="00CC626F">
      <w:pPr>
        <w:spacing w:before="28" w:after="0" w:line="288" w:lineRule="auto"/>
        <w:ind w:left="599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鑑定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費</w:t>
      </w:r>
      <w:r w:rsidR="009F56DF">
        <w:rPr>
          <w:rFonts w:ascii="標楷體" w:eastAsia="標楷體" w:hAnsi="標楷體" w:cs="標楷體"/>
          <w:spacing w:val="-22"/>
          <w:sz w:val="28"/>
          <w:szCs w:val="28"/>
          <w:lang w:eastAsia="zh-TW"/>
        </w:rPr>
        <w:t>用，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鑑定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人應即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向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承辦</w:t>
      </w:r>
      <w:r w:rsidR="009F56DF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股</w:t>
      </w:r>
      <w:r w:rsidR="009F56DF">
        <w:rPr>
          <w:rFonts w:ascii="標楷體" w:eastAsia="標楷體" w:hAnsi="標楷體" w:cs="標楷體"/>
          <w:sz w:val="28"/>
          <w:szCs w:val="28"/>
          <w:lang w:eastAsia="zh-TW"/>
        </w:rPr>
        <w:t>陳 明。</w:t>
      </w:r>
    </w:p>
    <w:p w:rsidR="004D2178" w:rsidRDefault="009F56DF">
      <w:pPr>
        <w:spacing w:before="32" w:after="0" w:line="287" w:lineRule="auto"/>
        <w:ind w:left="680" w:right="134" w:hanging="56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七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分署應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用之收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標準由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選小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組評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定後，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報</w:t>
      </w:r>
      <w:r>
        <w:rPr>
          <w:rFonts w:ascii="標楷體" w:eastAsia="標楷體" w:hAnsi="標楷體" w:cs="標楷體"/>
          <w:spacing w:val="3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分署 長核定。 前項鑑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費用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之收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取標準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移送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機關（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債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權人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）表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示意見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並參酌當地之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經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濟、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物價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、工資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形及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轄區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內地方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法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院鑑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用之收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標準等因素訂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之（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如附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件</w:t>
      </w:r>
      <w:r>
        <w:rPr>
          <w:rFonts w:ascii="標楷體" w:eastAsia="標楷體" w:hAnsi="標楷體" w:cs="標楷體"/>
          <w:spacing w:val="-139"/>
          <w:sz w:val="28"/>
          <w:szCs w:val="28"/>
          <w:lang w:eastAsia="zh-TW"/>
        </w:rPr>
        <w:t>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 移送機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（債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權人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）如認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個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案鑑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定費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用收取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合理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由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集鑑定 人協議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如協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議不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成，得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由其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他鑑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定人鑑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價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CC626F" w:rsidRDefault="009F56DF">
      <w:pPr>
        <w:spacing w:before="31" w:after="0" w:line="287" w:lineRule="auto"/>
        <w:ind w:left="119" w:right="14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八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稅金及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規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費應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由鑑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定人自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負擔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得另外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收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取。 </w:t>
      </w:r>
    </w:p>
    <w:p w:rsidR="00CC626F" w:rsidRDefault="009F56DF">
      <w:pPr>
        <w:spacing w:before="31" w:after="0" w:line="287" w:lineRule="auto"/>
        <w:ind w:left="119" w:right="14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九</w:t>
      </w:r>
      <w:r>
        <w:rPr>
          <w:rFonts w:ascii="標楷體" w:eastAsia="標楷體" w:hAnsi="標楷體" w:cs="標楷體"/>
          <w:spacing w:val="5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鑑定書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內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容不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實或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錯誤，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致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生損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害者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，鑑定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應負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損害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賠償責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任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。 </w:t>
      </w:r>
    </w:p>
    <w:p w:rsidR="004D2178" w:rsidRDefault="009F56DF">
      <w:pPr>
        <w:spacing w:before="31" w:after="0" w:line="287" w:lineRule="auto"/>
        <w:ind w:left="119" w:right="14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十、鑑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有非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法阻撓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定及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相關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情事，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得</w:t>
      </w: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分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或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有關機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報請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處理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 十一、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要點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如有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未盡事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，依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相關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法令規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辦理。</w:t>
      </w:r>
    </w:p>
    <w:p w:rsidR="004D2178" w:rsidRDefault="009F56DF">
      <w:pPr>
        <w:spacing w:before="29" w:after="0" w:line="240" w:lineRule="auto"/>
        <w:ind w:left="119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十二、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本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要點奉 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z w:val="28"/>
          <w:szCs w:val="28"/>
          <w:lang w:eastAsia="zh-TW"/>
        </w:rPr>
        <w:t>長核定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實施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，修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正時亦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同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。</w:t>
      </w:r>
    </w:p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1200" w:right="1020" w:bottom="1180" w:left="1300" w:header="0" w:footer="800" w:gutter="0"/>
          <w:cols w:space="720"/>
        </w:sectPr>
      </w:pPr>
    </w:p>
    <w:p w:rsidR="004D2178" w:rsidRDefault="009F56DF">
      <w:pPr>
        <w:spacing w:before="10" w:after="0" w:line="240" w:lineRule="auto"/>
        <w:ind w:left="290" w:right="-20"/>
        <w:rPr>
          <w:rFonts w:ascii="標楷體" w:eastAsia="標楷體" w:hAnsi="標楷體" w:cs="標楷體"/>
          <w:sz w:val="16"/>
          <w:szCs w:val="16"/>
        </w:rPr>
      </w:pPr>
      <w:r>
        <w:rPr>
          <w:rFonts w:ascii="新細明體" w:eastAsia="新細明體" w:hAnsi="新細明體" w:cs="新細明體"/>
          <w:sz w:val="16"/>
          <w:szCs w:val="16"/>
        </w:rPr>
        <w:lastRenderedPageBreak/>
        <w:t>附件</w:t>
      </w:r>
      <w:r>
        <w:rPr>
          <w:rFonts w:ascii="新細明體" w:eastAsia="新細明體" w:hAnsi="新細明體" w:cs="新細明體"/>
          <w:spacing w:val="-3"/>
          <w:sz w:val="16"/>
          <w:szCs w:val="16"/>
        </w:rPr>
        <w:t xml:space="preserve"> </w:t>
      </w:r>
      <w:r>
        <w:rPr>
          <w:rFonts w:ascii="標楷體" w:eastAsia="標楷體" w:hAnsi="標楷體" w:cs="標楷體"/>
          <w:sz w:val="16"/>
          <w:szCs w:val="16"/>
        </w:rPr>
        <w:t>2</w:t>
      </w:r>
    </w:p>
    <w:p w:rsidR="004D2178" w:rsidRDefault="004D2178">
      <w:pPr>
        <w:spacing w:before="5" w:after="0" w:line="150" w:lineRule="exact"/>
        <w:rPr>
          <w:sz w:val="15"/>
          <w:szCs w:val="15"/>
        </w:rPr>
      </w:pPr>
    </w:p>
    <w:p w:rsidR="004D2178" w:rsidRDefault="004D2178">
      <w:pPr>
        <w:spacing w:after="0" w:line="200" w:lineRule="exact"/>
        <w:rPr>
          <w:sz w:val="20"/>
          <w:szCs w:val="20"/>
        </w:rPr>
      </w:pPr>
    </w:p>
    <w:p w:rsidR="004D2178" w:rsidRDefault="004D217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7523"/>
      </w:tblGrid>
      <w:tr w:rsidR="004D2178">
        <w:trPr>
          <w:trHeight w:hRule="exact" w:val="1085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70" w:lineRule="exact"/>
              <w:rPr>
                <w:sz w:val="17"/>
                <w:szCs w:val="17"/>
                <w:lang w:eastAsia="zh-TW"/>
              </w:rPr>
            </w:pPr>
          </w:p>
          <w:p w:rsidR="004D2178" w:rsidRDefault="009F56DF">
            <w:pPr>
              <w:spacing w:after="0" w:line="240" w:lineRule="auto"/>
              <w:ind w:left="1345" w:right="-20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法務部行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  <w:lang w:eastAsia="zh-TW"/>
              </w:rPr>
              <w:t>政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執行署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  <w:lang w:eastAsia="zh-TW"/>
              </w:rPr>
              <w:t>屏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東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pacing w:val="1"/>
                <w:sz w:val="40"/>
                <w:szCs w:val="40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鑑定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pacing w:val="-2"/>
                <w:sz w:val="40"/>
                <w:szCs w:val="4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書</w:t>
            </w:r>
          </w:p>
        </w:tc>
      </w:tr>
      <w:tr w:rsidR="004D2178">
        <w:trPr>
          <w:trHeight w:hRule="exact" w:val="101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1" w:after="0" w:line="110" w:lineRule="exact"/>
              <w:rPr>
                <w:sz w:val="11"/>
                <w:szCs w:val="11"/>
                <w:lang w:eastAsia="zh-TW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4D2178" w:rsidRDefault="009F56DF">
            <w:pPr>
              <w:tabs>
                <w:tab w:val="left" w:pos="500"/>
                <w:tab w:val="left" w:pos="980"/>
                <w:tab w:val="left" w:pos="1480"/>
                <w:tab w:val="left" w:pos="1960"/>
              </w:tabs>
              <w:spacing w:after="0" w:line="240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0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23" w:right="-13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84"/>
                <w:sz w:val="24"/>
                <w:szCs w:val="24"/>
              </w:rPr>
              <w:t>法定代理人姓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01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500"/>
                <w:tab w:val="left" w:pos="980"/>
                <w:tab w:val="left" w:pos="1480"/>
                <w:tab w:val="left" w:pos="1960"/>
              </w:tabs>
              <w:spacing w:after="0" w:line="240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字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02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500"/>
                <w:tab w:val="left" w:pos="980"/>
                <w:tab w:val="left" w:pos="1480"/>
                <w:tab w:val="left" w:pos="1960"/>
              </w:tabs>
              <w:spacing w:after="0" w:line="240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業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02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23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立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登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記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料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70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13" w:after="0" w:line="220" w:lineRule="exact"/>
            </w:pPr>
          </w:p>
          <w:p w:rsidR="004D2178" w:rsidRDefault="009F56DF">
            <w:pPr>
              <w:tabs>
                <w:tab w:val="left" w:pos="660"/>
                <w:tab w:val="left" w:pos="1300"/>
                <w:tab w:val="left" w:pos="1960"/>
              </w:tabs>
              <w:spacing w:after="0" w:line="284" w:lineRule="auto"/>
              <w:ind w:left="23"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鑑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價 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驗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明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89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9" w:after="0" w:line="120" w:lineRule="exact"/>
              <w:rPr>
                <w:sz w:val="12"/>
                <w:szCs w:val="12"/>
                <w:lang w:eastAsia="zh-TW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4D2178" w:rsidRDefault="009F56DF">
            <w:pPr>
              <w:tabs>
                <w:tab w:val="left" w:pos="500"/>
                <w:tab w:val="left" w:pos="980"/>
                <w:tab w:val="left" w:pos="1480"/>
                <w:tab w:val="left" w:pos="1960"/>
              </w:tabs>
              <w:spacing w:after="0" w:line="283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籍 學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等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2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料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rPr>
                <w:lang w:eastAsia="zh-TW"/>
              </w:rPr>
            </w:pPr>
          </w:p>
        </w:tc>
      </w:tr>
      <w:tr w:rsidR="004D2178">
        <w:trPr>
          <w:trHeight w:hRule="exact" w:val="3781"/>
        </w:trPr>
        <w:tc>
          <w:tcPr>
            <w:tcW w:w="9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 w:rsidP="00001DCA">
            <w:pPr>
              <w:spacing w:after="0" w:line="280" w:lineRule="atLeast"/>
              <w:rPr>
                <w:sz w:val="20"/>
                <w:szCs w:val="20"/>
                <w:lang w:eastAsia="zh-TW"/>
              </w:rPr>
            </w:pPr>
          </w:p>
          <w:p w:rsidR="00001DCA" w:rsidRPr="00001DCA" w:rsidRDefault="00001DCA" w:rsidP="00001DCA">
            <w:pPr>
              <w:spacing w:before="2" w:after="0" w:line="28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一、申請為屏東分署之鑑定人，應具申請</w:t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ab/>
              <w:t xml:space="preserve">    申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人：</w:t>
            </w:r>
          </w:p>
          <w:p w:rsidR="00001DCA" w:rsidRPr="00001DCA" w:rsidRDefault="00001DCA" w:rsidP="00001DCA">
            <w:pPr>
              <w:spacing w:before="2" w:after="0" w:line="28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書及相關文件，向屏東分署秘書室提   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法 定 代 理 人：</w:t>
            </w:r>
          </w:p>
          <w:p w:rsidR="00001DCA" w:rsidRPr="00001DCA" w:rsidRDefault="00001DCA" w:rsidP="00001DCA">
            <w:pPr>
              <w:spacing w:before="2" w:after="0" w:line="28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出申請。</w:t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ab/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ab/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ab/>
              <w:t xml:space="preserve">                地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</w:t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址：</w:t>
            </w:r>
          </w:p>
          <w:p w:rsidR="00001DCA" w:rsidRPr="00001DCA" w:rsidRDefault="00001DCA" w:rsidP="00001DCA">
            <w:pPr>
              <w:spacing w:before="2" w:after="0" w:line="28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二、申請人應提出現為法院之鑑定人證明          電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話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號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碼：</w:t>
            </w:r>
          </w:p>
          <w:p w:rsidR="004D2178" w:rsidRPr="00001DCA" w:rsidRDefault="00001DCA" w:rsidP="00001DCA">
            <w:pPr>
              <w:spacing w:before="2" w:after="0" w:line="28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01D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，並提供鑑定報告三份，由分署評選。</w:t>
            </w:r>
          </w:p>
          <w:p w:rsidR="00001DCA" w:rsidRPr="00001DCA" w:rsidRDefault="00001DCA" w:rsidP="00001DCA">
            <w:pPr>
              <w:spacing w:before="2" w:after="0" w:line="28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01DCA" w:rsidRDefault="00001DCA" w:rsidP="00001DCA">
            <w:pPr>
              <w:spacing w:before="2" w:after="0" w:line="200" w:lineRule="exact"/>
              <w:rPr>
                <w:sz w:val="20"/>
                <w:szCs w:val="20"/>
                <w:lang w:eastAsia="zh-TW"/>
              </w:rPr>
            </w:pPr>
          </w:p>
          <w:p w:rsidR="00001DCA" w:rsidRDefault="00001DCA" w:rsidP="00001DCA">
            <w:pPr>
              <w:spacing w:before="2" w:after="0" w:line="200" w:lineRule="exact"/>
              <w:rPr>
                <w:sz w:val="20"/>
                <w:szCs w:val="20"/>
                <w:lang w:eastAsia="zh-TW"/>
              </w:rPr>
            </w:pPr>
          </w:p>
          <w:p w:rsidR="004D2178" w:rsidRDefault="009F56DF">
            <w:pPr>
              <w:tabs>
                <w:tab w:val="left" w:pos="540"/>
                <w:tab w:val="left" w:pos="1060"/>
                <w:tab w:val="left" w:pos="1560"/>
                <w:tab w:val="left" w:pos="4480"/>
                <w:tab w:val="left" w:pos="6580"/>
                <w:tab w:val="left" w:pos="9480"/>
              </w:tabs>
              <w:spacing w:after="0" w:line="240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</w:tbl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300" w:right="640" w:bottom="1180" w:left="1280" w:header="0" w:footer="800" w:gutter="0"/>
          <w:cols w:space="720"/>
        </w:sectPr>
      </w:pPr>
    </w:p>
    <w:p w:rsidR="004D2178" w:rsidRDefault="009F56DF">
      <w:pPr>
        <w:spacing w:before="10" w:after="0" w:line="240" w:lineRule="auto"/>
        <w:ind w:left="630" w:right="-20"/>
        <w:rPr>
          <w:rFonts w:ascii="標楷體" w:eastAsia="標楷體" w:hAnsi="標楷體" w:cs="標楷體"/>
          <w:sz w:val="16"/>
          <w:szCs w:val="16"/>
        </w:rPr>
      </w:pPr>
      <w:r>
        <w:rPr>
          <w:rFonts w:ascii="新細明體" w:eastAsia="新細明體" w:hAnsi="新細明體" w:cs="新細明體"/>
          <w:sz w:val="16"/>
          <w:szCs w:val="16"/>
        </w:rPr>
        <w:lastRenderedPageBreak/>
        <w:t>附件</w:t>
      </w:r>
      <w:r>
        <w:rPr>
          <w:rFonts w:ascii="新細明體" w:eastAsia="新細明體" w:hAnsi="新細明體" w:cs="新細明體"/>
          <w:spacing w:val="-3"/>
          <w:sz w:val="16"/>
          <w:szCs w:val="16"/>
        </w:rPr>
        <w:t xml:space="preserve"> </w:t>
      </w:r>
      <w:r>
        <w:rPr>
          <w:rFonts w:ascii="標楷體" w:eastAsia="標楷體" w:hAnsi="標楷體" w:cs="標楷體"/>
          <w:sz w:val="16"/>
          <w:szCs w:val="16"/>
        </w:rPr>
        <w:t>3</w:t>
      </w:r>
    </w:p>
    <w:p w:rsidR="004D2178" w:rsidRDefault="004D2178">
      <w:pPr>
        <w:spacing w:after="0" w:line="200" w:lineRule="exact"/>
        <w:rPr>
          <w:sz w:val="20"/>
          <w:szCs w:val="20"/>
        </w:rPr>
      </w:pPr>
    </w:p>
    <w:p w:rsidR="004D2178" w:rsidRDefault="004D2178">
      <w:pPr>
        <w:spacing w:after="0" w:line="200" w:lineRule="exact"/>
        <w:rPr>
          <w:sz w:val="20"/>
          <w:szCs w:val="20"/>
        </w:rPr>
      </w:pPr>
    </w:p>
    <w:p w:rsidR="004D2178" w:rsidRDefault="004D2178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3762"/>
      </w:tblGrid>
      <w:tr w:rsidR="004D2178">
        <w:trPr>
          <w:trHeight w:hRule="exact" w:val="1318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78" w:rsidRDefault="009F56DF">
            <w:pPr>
              <w:tabs>
                <w:tab w:val="left" w:pos="4500"/>
                <w:tab w:val="left" w:pos="5140"/>
                <w:tab w:val="left" w:pos="5780"/>
              </w:tabs>
              <w:spacing w:after="0" w:line="379" w:lineRule="exact"/>
              <w:ind w:left="3867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position w:val="-1"/>
                <w:sz w:val="32"/>
                <w:szCs w:val="32"/>
              </w:rPr>
              <w:t>鑑</w:t>
            </w:r>
            <w:r>
              <w:rPr>
                <w:rFonts w:ascii="標楷體" w:eastAsia="標楷體" w:hAnsi="標楷體" w:cs="標楷體"/>
                <w:position w:val="-1"/>
                <w:sz w:val="32"/>
                <w:szCs w:val="32"/>
              </w:rPr>
              <w:tab/>
              <w:t>定</w:t>
            </w:r>
            <w:r>
              <w:rPr>
                <w:rFonts w:ascii="標楷體" w:eastAsia="標楷體" w:hAnsi="標楷體" w:cs="標楷體"/>
                <w:position w:val="-1"/>
                <w:sz w:val="32"/>
                <w:szCs w:val="32"/>
              </w:rPr>
              <w:tab/>
              <w:t>報</w:t>
            </w:r>
            <w:r>
              <w:rPr>
                <w:rFonts w:ascii="標楷體" w:eastAsia="標楷體" w:hAnsi="標楷體" w:cs="標楷體"/>
                <w:position w:val="-1"/>
                <w:sz w:val="32"/>
                <w:szCs w:val="32"/>
              </w:rPr>
              <w:tab/>
              <w:t>告</w:t>
            </w:r>
          </w:p>
        </w:tc>
      </w:tr>
      <w:tr w:rsidR="004D2178">
        <w:trPr>
          <w:trHeight w:hRule="exact" w:val="1778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1020"/>
                <w:tab w:val="left" w:pos="1880"/>
              </w:tabs>
              <w:spacing w:after="0" w:line="240" w:lineRule="auto"/>
              <w:ind w:left="18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委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託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4D2178">
        <w:trPr>
          <w:trHeight w:hRule="exact" w:val="1437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4D2178" w:rsidRDefault="009F56DF">
            <w:pPr>
              <w:tabs>
                <w:tab w:val="left" w:pos="1820"/>
              </w:tabs>
              <w:spacing w:after="0" w:line="240" w:lineRule="auto"/>
              <w:ind w:left="18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  <w:r>
              <w:rPr>
                <w:rFonts w:ascii="標楷體" w:eastAsia="標楷體" w:hAnsi="標楷體" w:cs="標楷體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4D2178">
        <w:trPr>
          <w:trHeight w:hRule="exact" w:val="1438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4D2178" w:rsidRDefault="009F56DF">
            <w:pPr>
              <w:tabs>
                <w:tab w:val="left" w:pos="1020"/>
                <w:tab w:val="left" w:pos="1880"/>
              </w:tabs>
              <w:spacing w:after="0" w:line="240" w:lineRule="auto"/>
              <w:ind w:left="18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義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4D2178">
        <w:trPr>
          <w:trHeight w:hRule="exact" w:val="1529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4D2178" w:rsidRDefault="009F56DF">
            <w:pPr>
              <w:tabs>
                <w:tab w:val="left" w:pos="1020"/>
                <w:tab w:val="left" w:pos="1880"/>
              </w:tabs>
              <w:spacing w:after="0" w:line="240" w:lineRule="auto"/>
              <w:ind w:left="18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鑑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4D2178">
        <w:trPr>
          <w:trHeight w:hRule="exact" w:val="1617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180" w:right="-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鑑</w:t>
            </w:r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定</w:t>
            </w:r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住</w:t>
            </w:r>
            <w:r>
              <w:rPr>
                <w:rFonts w:ascii="標楷體" w:eastAsia="標楷體" w:hAnsi="標楷體" w:cs="標楷體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址</w:t>
            </w:r>
            <w:r>
              <w:rPr>
                <w:rFonts w:ascii="標楷體" w:eastAsia="標楷體" w:hAnsi="標楷體" w:cs="標楷體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2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□□□</w:t>
            </w:r>
          </w:p>
        </w:tc>
      </w:tr>
      <w:tr w:rsidR="004D2178">
        <w:trPr>
          <w:trHeight w:hRule="exact" w:val="1525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880"/>
                <w:tab w:val="left" w:pos="1340"/>
                <w:tab w:val="left" w:pos="1800"/>
                <w:tab w:val="left" w:pos="2260"/>
              </w:tabs>
              <w:spacing w:after="0" w:line="240" w:lineRule="auto"/>
              <w:ind w:left="42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鑑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：</w:t>
            </w:r>
          </w:p>
        </w:tc>
      </w:tr>
      <w:tr w:rsidR="004D2178">
        <w:trPr>
          <w:trHeight w:hRule="exact" w:val="1438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D2178" w:rsidRDefault="009F56DF">
            <w:pPr>
              <w:tabs>
                <w:tab w:val="left" w:pos="1940"/>
              </w:tabs>
              <w:spacing w:after="0" w:line="240" w:lineRule="auto"/>
              <w:ind w:left="18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pacing w:val="65"/>
                <w:sz w:val="24"/>
                <w:szCs w:val="24"/>
              </w:rPr>
              <w:t>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  <w:r>
              <w:rPr>
                <w:rFonts w:ascii="標楷體" w:eastAsia="標楷體" w:hAnsi="標楷體" w:cs="標楷體"/>
                <w:spacing w:val="-55"/>
                <w:sz w:val="24"/>
                <w:szCs w:val="24"/>
              </w:rPr>
              <w:t xml:space="preserve"> </w:t>
            </w:r>
          </w:p>
        </w:tc>
      </w:tr>
      <w:tr w:rsidR="004D2178">
        <w:trPr>
          <w:trHeight w:hRule="exact" w:val="900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4D2178" w:rsidRDefault="009F56DF">
            <w:pPr>
              <w:spacing w:after="0" w:line="240" w:lineRule="auto"/>
              <w:ind w:left="180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鑑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定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費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用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總</w:t>
            </w:r>
            <w:r>
              <w:rPr>
                <w:rFonts w:ascii="標楷體" w:eastAsia="標楷體" w:hAnsi="標楷體" w:cs="標楷體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額</w:t>
            </w:r>
            <w:r>
              <w:rPr>
                <w:rFonts w:ascii="標楷體" w:eastAsia="標楷體" w:hAnsi="標楷體" w:cs="標楷體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</w:tbl>
    <w:p w:rsidR="004D2178" w:rsidRDefault="004D2178">
      <w:pPr>
        <w:spacing w:after="0"/>
        <w:sectPr w:rsidR="004D2178">
          <w:pgSz w:w="11920" w:h="16840"/>
          <w:pgMar w:top="300" w:right="1680" w:bottom="1180" w:left="1120" w:header="0" w:footer="800" w:gutter="0"/>
          <w:cols w:space="720"/>
        </w:sectPr>
      </w:pPr>
    </w:p>
    <w:p w:rsidR="004D2178" w:rsidRDefault="004D217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685"/>
        <w:gridCol w:w="6287"/>
      </w:tblGrid>
      <w:tr w:rsidR="004D2178">
        <w:trPr>
          <w:trHeight w:hRule="exact" w:val="1212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3413" w:right="33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鑑 定 重 要 內 容 摘 要</w:t>
            </w:r>
          </w:p>
        </w:tc>
      </w:tr>
      <w:tr w:rsidR="004D2178">
        <w:trPr>
          <w:trHeight w:hRule="exact" w:val="94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7" w:after="0" w:line="120" w:lineRule="exact"/>
              <w:rPr>
                <w:sz w:val="12"/>
                <w:szCs w:val="12"/>
                <w:lang w:eastAsia="zh-TW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4D2178" w:rsidRDefault="009F56DF">
            <w:pPr>
              <w:spacing w:after="0" w:line="360" w:lineRule="exact"/>
              <w:ind w:left="23" w:right="-9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41"/>
                <w:sz w:val="24"/>
                <w:szCs w:val="24"/>
                <w:lang w:eastAsia="zh-TW"/>
              </w:rPr>
              <w:t>公法上金錢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pacing w:val="-7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付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義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12" w:after="0" w:line="200" w:lineRule="exact"/>
              <w:rPr>
                <w:sz w:val="20"/>
                <w:szCs w:val="20"/>
                <w:lang w:eastAsia="zh-TW"/>
              </w:rPr>
            </w:pPr>
          </w:p>
          <w:p w:rsidR="004D2178" w:rsidRDefault="009F56DF">
            <w:pPr>
              <w:tabs>
                <w:tab w:val="left" w:pos="480"/>
                <w:tab w:val="left" w:pos="940"/>
                <w:tab w:val="left" w:pos="1400"/>
              </w:tabs>
              <w:spacing w:after="0" w:line="240" w:lineRule="auto"/>
              <w:ind w:left="21" w:right="-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送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關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91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700"/>
                <w:tab w:val="left" w:pos="1400"/>
              </w:tabs>
              <w:spacing w:after="0" w:line="240" w:lineRule="auto"/>
              <w:ind w:left="21" w:right="-5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義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91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4D2178" w:rsidRDefault="009F56DF">
            <w:pPr>
              <w:spacing w:after="0" w:line="240" w:lineRule="auto"/>
              <w:ind w:left="23" w:right="-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不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動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產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坐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落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4D2178" w:rsidRDefault="009F56DF">
            <w:pPr>
              <w:tabs>
                <w:tab w:val="left" w:pos="1400"/>
              </w:tabs>
              <w:spacing w:after="0" w:line="240" w:lineRule="auto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地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88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9F56DF">
            <w:pPr>
              <w:tabs>
                <w:tab w:val="left" w:pos="1400"/>
              </w:tabs>
              <w:spacing w:before="3" w:after="0" w:line="240" w:lineRule="auto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物</w:t>
            </w:r>
          </w:p>
          <w:p w:rsidR="004D2178" w:rsidRDefault="009F56DF">
            <w:pPr>
              <w:spacing w:after="0" w:line="361" w:lineRule="exact"/>
              <w:ind w:left="21" w:right="-1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（含附屬建物）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89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D2178" w:rsidRDefault="009F56DF">
            <w:pPr>
              <w:tabs>
                <w:tab w:val="left" w:pos="480"/>
                <w:tab w:val="left" w:pos="940"/>
                <w:tab w:val="left" w:pos="1400"/>
              </w:tabs>
              <w:spacing w:after="0" w:line="240" w:lineRule="auto"/>
              <w:ind w:left="21" w:right="-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增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分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90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480"/>
                <w:tab w:val="left" w:pos="940"/>
                <w:tab w:val="left" w:pos="1420"/>
              </w:tabs>
              <w:spacing w:after="0" w:line="240" w:lineRule="auto"/>
              <w:ind w:left="23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鑑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價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4D2178" w:rsidRDefault="009F56DF">
            <w:pPr>
              <w:tabs>
                <w:tab w:val="left" w:pos="1400"/>
              </w:tabs>
              <w:spacing w:after="0" w:line="240" w:lineRule="auto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土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地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89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9F56DF">
            <w:pPr>
              <w:tabs>
                <w:tab w:val="left" w:pos="1400"/>
              </w:tabs>
              <w:spacing w:before="10" w:after="0" w:line="240" w:lineRule="auto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物</w:t>
            </w:r>
          </w:p>
          <w:p w:rsidR="004D2178" w:rsidRDefault="009F56DF">
            <w:pPr>
              <w:spacing w:after="0" w:line="360" w:lineRule="exact"/>
              <w:ind w:left="21" w:right="-1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（含附屬建物）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903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4D2178" w:rsidRDefault="009F56DF">
            <w:pPr>
              <w:tabs>
                <w:tab w:val="left" w:pos="480"/>
                <w:tab w:val="left" w:pos="940"/>
                <w:tab w:val="left" w:pos="1400"/>
              </w:tabs>
              <w:spacing w:after="0" w:line="240" w:lineRule="auto"/>
              <w:ind w:left="21" w:right="-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增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分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89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D2178" w:rsidRDefault="009F56DF">
            <w:pPr>
              <w:tabs>
                <w:tab w:val="left" w:pos="1400"/>
              </w:tabs>
              <w:spacing w:after="0" w:line="240" w:lineRule="auto"/>
              <w:ind w:left="21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價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2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480"/>
                <w:tab w:val="left" w:pos="940"/>
                <w:tab w:val="left" w:pos="1420"/>
              </w:tabs>
              <w:spacing w:after="0" w:line="240" w:lineRule="auto"/>
              <w:ind w:left="23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他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項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利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27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1420"/>
              </w:tabs>
              <w:spacing w:after="0" w:line="240" w:lineRule="auto"/>
              <w:ind w:left="23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註</w:t>
            </w:r>
          </w:p>
        </w:tc>
        <w:tc>
          <w:tcPr>
            <w:tcW w:w="7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19" w:after="0" w:line="280" w:lineRule="exact"/>
              <w:rPr>
                <w:sz w:val="28"/>
                <w:szCs w:val="28"/>
                <w:lang w:eastAsia="zh-TW"/>
              </w:rPr>
            </w:pPr>
          </w:p>
          <w:p w:rsidR="004D2178" w:rsidRDefault="009F56DF">
            <w:pPr>
              <w:spacing w:after="0" w:line="300" w:lineRule="exact"/>
              <w:ind w:left="501" w:right="-55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一、鑑定依據：對鑑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標的價額判斷之基礎。如鑑定標的有特殊情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，例如 海砂屋、輻射屋、地震受創、火災受損等等，務必記載明確。</w:t>
            </w:r>
          </w:p>
          <w:p w:rsidR="009E3CEA" w:rsidRDefault="009F56DF">
            <w:pPr>
              <w:spacing w:after="0" w:line="300" w:lineRule="exact"/>
              <w:ind w:left="21" w:right="-5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二、鑑定標的如有門牌整編之情形，請另註明。</w:t>
            </w:r>
          </w:p>
          <w:p w:rsidR="004D2178" w:rsidRDefault="009F56DF">
            <w:pPr>
              <w:spacing w:after="0" w:line="300" w:lineRule="exact"/>
              <w:ind w:left="21" w:right="-5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三、建物應以鑑價時之實際情形估價，不得逕依測量成果圖所載面積估價，</w:t>
            </w:r>
          </w:p>
          <w:p w:rsidR="004D2178" w:rsidRDefault="009F56DF">
            <w:pPr>
              <w:spacing w:after="0" w:line="300" w:lineRule="exact"/>
              <w:ind w:left="501" w:right="-4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如建物現況之層數、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材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料、面積等與測量成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果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圖差距過大，疑為原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建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物 滅失後重建者，應予註明。</w:t>
            </w:r>
          </w:p>
          <w:p w:rsidR="004D2178" w:rsidRDefault="009F56DF">
            <w:pPr>
              <w:spacing w:after="0" w:line="288" w:lineRule="exact"/>
              <w:ind w:left="2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四、如有數當事人或數筆標的物時，請另製作附表。</w:t>
            </w:r>
          </w:p>
        </w:tc>
      </w:tr>
    </w:tbl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1020" w:right="720" w:bottom="980" w:left="1280" w:header="0" w:footer="800" w:gutter="0"/>
          <w:cols w:space="720"/>
        </w:sectPr>
      </w:pPr>
    </w:p>
    <w:p w:rsidR="004D2178" w:rsidRDefault="004D2178">
      <w:pPr>
        <w:spacing w:before="15" w:after="0" w:line="260" w:lineRule="exact"/>
        <w:rPr>
          <w:sz w:val="26"/>
          <w:szCs w:val="26"/>
          <w:lang w:eastAsia="zh-TW"/>
        </w:rPr>
      </w:pPr>
    </w:p>
    <w:p w:rsidR="004D2178" w:rsidRDefault="009F56DF">
      <w:pPr>
        <w:spacing w:after="0" w:line="300" w:lineRule="exact"/>
        <w:ind w:left="1079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○○不動產鑑定公司（或行號</w:t>
      </w:r>
      <w:r>
        <w:rPr>
          <w:rFonts w:ascii="標楷體" w:eastAsia="標楷體" w:hAnsi="標楷體" w:cs="標楷體"/>
          <w:spacing w:val="-120"/>
          <w:position w:val="-1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：</w:t>
      </w:r>
    </w:p>
    <w:p w:rsidR="004D2178" w:rsidRDefault="009F56DF">
      <w:pPr>
        <w:spacing w:after="0" w:line="360" w:lineRule="exact"/>
        <w:ind w:left="1079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○○機關或團體：</w:t>
      </w:r>
    </w:p>
    <w:p w:rsidR="004D2178" w:rsidRDefault="004D2178">
      <w:pPr>
        <w:spacing w:before="10" w:after="0" w:line="110" w:lineRule="exact"/>
        <w:rPr>
          <w:sz w:val="11"/>
          <w:szCs w:val="11"/>
          <w:lang w:eastAsia="zh-TW"/>
        </w:rPr>
      </w:pPr>
    </w:p>
    <w:p w:rsidR="004D2178" w:rsidRDefault="009F56DF">
      <w:pPr>
        <w:tabs>
          <w:tab w:val="left" w:pos="1780"/>
          <w:tab w:val="left" w:pos="2500"/>
          <w:tab w:val="left" w:pos="3220"/>
        </w:tabs>
        <w:spacing w:after="0" w:line="309" w:lineRule="auto"/>
        <w:ind w:left="1079" w:right="5371" w:hanging="96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中華民國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日 年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字第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號</w:t>
      </w:r>
    </w:p>
    <w:p w:rsidR="004D2178" w:rsidRDefault="009F56DF">
      <w:pPr>
        <w:tabs>
          <w:tab w:val="left" w:pos="820"/>
        </w:tabs>
        <w:spacing w:before="38" w:after="0" w:line="309" w:lineRule="auto"/>
        <w:ind w:left="119" w:right="657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不動產鑑定報告內容 一、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委託機關： 二、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移送機關： 三、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義 務 人： 四、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不動產標示：</w:t>
      </w:r>
    </w:p>
    <w:p w:rsidR="004D2178" w:rsidRDefault="009F56DF">
      <w:pPr>
        <w:tabs>
          <w:tab w:val="left" w:pos="1660"/>
          <w:tab w:val="left" w:pos="2380"/>
        </w:tabs>
        <w:spacing w:before="38" w:after="0" w:line="240" w:lineRule="auto"/>
        <w:ind w:left="599" w:right="-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（一）</w:t>
      </w:r>
      <w:r>
        <w:rPr>
          <w:rFonts w:ascii="標楷體" w:eastAsia="標楷體" w:hAnsi="標楷體" w:cs="標楷體"/>
          <w:sz w:val="24"/>
          <w:szCs w:val="24"/>
        </w:rPr>
        <w:tab/>
        <w:t>土</w:t>
      </w:r>
      <w:r>
        <w:rPr>
          <w:rFonts w:ascii="標楷體" w:eastAsia="標楷體" w:hAnsi="標楷體" w:cs="標楷體"/>
          <w:sz w:val="24"/>
          <w:szCs w:val="24"/>
        </w:rPr>
        <w:tab/>
        <w:t>地：</w:t>
      </w:r>
    </w:p>
    <w:p w:rsidR="004D2178" w:rsidRDefault="004D2178">
      <w:pPr>
        <w:spacing w:before="8" w:after="0" w:line="100" w:lineRule="exact"/>
        <w:rPr>
          <w:sz w:val="10"/>
          <w:szCs w:val="10"/>
        </w:rPr>
      </w:pPr>
    </w:p>
    <w:p w:rsidR="004D2178" w:rsidRDefault="009F56DF">
      <w:pPr>
        <w:tabs>
          <w:tab w:val="left" w:pos="1660"/>
          <w:tab w:val="left" w:pos="2380"/>
        </w:tabs>
        <w:spacing w:after="0" w:line="240" w:lineRule="auto"/>
        <w:ind w:left="599" w:right="-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（二）</w:t>
      </w:r>
      <w:r>
        <w:rPr>
          <w:rFonts w:ascii="標楷體" w:eastAsia="標楷體" w:hAnsi="標楷體" w:cs="標楷體"/>
          <w:sz w:val="24"/>
          <w:szCs w:val="24"/>
        </w:rPr>
        <w:tab/>
        <w:t>建</w:t>
      </w:r>
      <w:r>
        <w:rPr>
          <w:rFonts w:ascii="標楷體" w:eastAsia="標楷體" w:hAnsi="標楷體" w:cs="標楷體"/>
          <w:sz w:val="24"/>
          <w:szCs w:val="24"/>
        </w:rPr>
        <w:tab/>
        <w:t>物：</w:t>
      </w:r>
    </w:p>
    <w:p w:rsidR="004D2178" w:rsidRDefault="004D2178">
      <w:pPr>
        <w:spacing w:before="8" w:after="0" w:line="100" w:lineRule="exact"/>
        <w:rPr>
          <w:sz w:val="10"/>
          <w:szCs w:val="10"/>
        </w:rPr>
      </w:pPr>
    </w:p>
    <w:p w:rsidR="004D2178" w:rsidRDefault="009F56DF">
      <w:pPr>
        <w:tabs>
          <w:tab w:val="left" w:pos="820"/>
          <w:tab w:val="left" w:pos="1660"/>
        </w:tabs>
        <w:spacing w:after="0" w:line="309" w:lineRule="auto"/>
        <w:ind w:left="119" w:right="5972" w:firstLine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增建部分： 五、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勘估標的面積：</w:t>
      </w:r>
    </w:p>
    <w:p w:rsidR="004D2178" w:rsidRDefault="009F56DF">
      <w:pPr>
        <w:tabs>
          <w:tab w:val="left" w:pos="1660"/>
          <w:tab w:val="left" w:pos="2380"/>
        </w:tabs>
        <w:spacing w:before="38" w:after="0" w:line="240" w:lineRule="auto"/>
        <w:ind w:left="599" w:right="-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（一）</w:t>
      </w:r>
      <w:r>
        <w:rPr>
          <w:rFonts w:ascii="標楷體" w:eastAsia="標楷體" w:hAnsi="標楷體" w:cs="標楷體"/>
          <w:sz w:val="24"/>
          <w:szCs w:val="24"/>
        </w:rPr>
        <w:tab/>
        <w:t>土</w:t>
      </w:r>
      <w:r>
        <w:rPr>
          <w:rFonts w:ascii="標楷體" w:eastAsia="標楷體" w:hAnsi="標楷體" w:cs="標楷體"/>
          <w:sz w:val="24"/>
          <w:szCs w:val="24"/>
        </w:rPr>
        <w:tab/>
        <w:t>地：</w:t>
      </w:r>
    </w:p>
    <w:p w:rsidR="004D2178" w:rsidRDefault="004D2178">
      <w:pPr>
        <w:spacing w:before="8" w:after="0" w:line="100" w:lineRule="exact"/>
        <w:rPr>
          <w:sz w:val="10"/>
          <w:szCs w:val="10"/>
        </w:rPr>
      </w:pPr>
    </w:p>
    <w:p w:rsidR="004D2178" w:rsidRDefault="009F56DF">
      <w:pPr>
        <w:tabs>
          <w:tab w:val="left" w:pos="1660"/>
          <w:tab w:val="left" w:pos="2380"/>
        </w:tabs>
        <w:spacing w:after="0" w:line="240" w:lineRule="auto"/>
        <w:ind w:left="599" w:right="-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（二）</w:t>
      </w:r>
      <w:r>
        <w:rPr>
          <w:rFonts w:ascii="標楷體" w:eastAsia="標楷體" w:hAnsi="標楷體" w:cs="標楷體"/>
          <w:sz w:val="24"/>
          <w:szCs w:val="24"/>
        </w:rPr>
        <w:tab/>
        <w:t>建</w:t>
      </w:r>
      <w:r>
        <w:rPr>
          <w:rFonts w:ascii="標楷體" w:eastAsia="標楷體" w:hAnsi="標楷體" w:cs="標楷體"/>
          <w:sz w:val="24"/>
          <w:szCs w:val="24"/>
        </w:rPr>
        <w:tab/>
        <w:t>物：</w:t>
      </w:r>
    </w:p>
    <w:p w:rsidR="004D2178" w:rsidRDefault="004D2178">
      <w:pPr>
        <w:spacing w:before="8" w:after="0" w:line="100" w:lineRule="exact"/>
        <w:rPr>
          <w:sz w:val="10"/>
          <w:szCs w:val="10"/>
        </w:rPr>
      </w:pPr>
    </w:p>
    <w:p w:rsidR="004D2178" w:rsidRDefault="009F56DF">
      <w:pPr>
        <w:tabs>
          <w:tab w:val="left" w:pos="1660"/>
        </w:tabs>
        <w:spacing w:after="0" w:line="309" w:lineRule="auto"/>
        <w:ind w:left="119" w:right="5972" w:firstLine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增建部分： 六、鑑定價值：</w:t>
      </w:r>
    </w:p>
    <w:p w:rsidR="004D2178" w:rsidRDefault="009F56DF">
      <w:pPr>
        <w:tabs>
          <w:tab w:val="left" w:pos="1820"/>
          <w:tab w:val="left" w:pos="2540"/>
        </w:tabs>
        <w:spacing w:before="38" w:after="0" w:line="240" w:lineRule="auto"/>
        <w:ind w:left="750" w:right="-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（一）</w:t>
      </w:r>
      <w:r>
        <w:rPr>
          <w:rFonts w:ascii="標楷體" w:eastAsia="標楷體" w:hAnsi="標楷體" w:cs="標楷體"/>
          <w:sz w:val="24"/>
          <w:szCs w:val="24"/>
        </w:rPr>
        <w:tab/>
        <w:t>土</w:t>
      </w:r>
      <w:r>
        <w:rPr>
          <w:rFonts w:ascii="標楷體" w:eastAsia="標楷體" w:hAnsi="標楷體" w:cs="標楷體"/>
          <w:sz w:val="24"/>
          <w:szCs w:val="24"/>
        </w:rPr>
        <w:tab/>
        <w:t>地：</w:t>
      </w:r>
    </w:p>
    <w:p w:rsidR="004D2178" w:rsidRDefault="004D2178">
      <w:pPr>
        <w:spacing w:before="8" w:after="0" w:line="100" w:lineRule="exact"/>
        <w:rPr>
          <w:sz w:val="10"/>
          <w:szCs w:val="10"/>
        </w:rPr>
      </w:pPr>
    </w:p>
    <w:p w:rsidR="004D2178" w:rsidRDefault="009F56DF">
      <w:pPr>
        <w:tabs>
          <w:tab w:val="left" w:pos="1820"/>
          <w:tab w:val="left" w:pos="254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（二）</w:t>
      </w:r>
      <w:r>
        <w:rPr>
          <w:rFonts w:ascii="標楷體" w:eastAsia="標楷體" w:hAnsi="標楷體" w:cs="標楷體"/>
          <w:sz w:val="24"/>
          <w:szCs w:val="24"/>
        </w:rPr>
        <w:tab/>
        <w:t>建</w:t>
      </w:r>
      <w:r>
        <w:rPr>
          <w:rFonts w:ascii="標楷體" w:eastAsia="標楷體" w:hAnsi="標楷體" w:cs="標楷體"/>
          <w:sz w:val="24"/>
          <w:szCs w:val="24"/>
        </w:rPr>
        <w:tab/>
        <w:t>物：</w:t>
      </w:r>
    </w:p>
    <w:p w:rsidR="004D2178" w:rsidRDefault="004D2178">
      <w:pPr>
        <w:spacing w:before="8" w:after="0" w:line="100" w:lineRule="exact"/>
        <w:rPr>
          <w:sz w:val="10"/>
          <w:szCs w:val="10"/>
        </w:rPr>
      </w:pPr>
    </w:p>
    <w:p w:rsidR="004D2178" w:rsidRDefault="009F56DF">
      <w:pPr>
        <w:tabs>
          <w:tab w:val="left" w:pos="182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增建部分：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100"/>
          <w:tab w:val="left" w:pos="1820"/>
        </w:tabs>
        <w:spacing w:after="0" w:line="309" w:lineRule="auto"/>
        <w:ind w:left="91" w:right="5160" w:hanging="58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合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計： 七、土使用分區與建物使用情形：</w:t>
      </w:r>
    </w:p>
    <w:p w:rsidR="004D2178" w:rsidRDefault="009F56DF">
      <w:pPr>
        <w:tabs>
          <w:tab w:val="left" w:pos="1780"/>
          <w:tab w:val="left" w:pos="5640"/>
        </w:tabs>
        <w:spacing w:before="38" w:after="0" w:line="240" w:lineRule="auto"/>
        <w:ind w:left="719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勘估之標的土地屬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區。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780"/>
          <w:tab w:val="left" w:pos="2980"/>
          <w:tab w:val="left" w:pos="3940"/>
          <w:tab w:val="left" w:pos="4900"/>
          <w:tab w:val="left" w:pos="6600"/>
        </w:tabs>
        <w:spacing w:after="0" w:line="240" w:lineRule="auto"/>
        <w:ind w:left="719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建物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式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造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層樓之第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樓。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780"/>
        </w:tabs>
        <w:spacing w:after="0" w:line="240" w:lineRule="auto"/>
        <w:ind w:left="719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勘估建物使用現況：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780"/>
        </w:tabs>
        <w:spacing w:after="0" w:line="309" w:lineRule="auto"/>
        <w:ind w:left="119" w:right="6332" w:firstLine="6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屋齡： 八、產權及權利關係：</w:t>
      </w:r>
    </w:p>
    <w:p w:rsidR="004D2178" w:rsidRDefault="009F56DF">
      <w:pPr>
        <w:tabs>
          <w:tab w:val="left" w:pos="1820"/>
        </w:tabs>
        <w:spacing w:before="38"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產權狀況：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82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建物及土地關聯性：</w:t>
      </w:r>
    </w:p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1560" w:right="1680" w:bottom="980" w:left="1300" w:header="0" w:footer="800" w:gutter="0"/>
          <w:cols w:space="720"/>
        </w:sectPr>
      </w:pPr>
    </w:p>
    <w:p w:rsidR="004D2178" w:rsidRDefault="009F56DF">
      <w:pPr>
        <w:tabs>
          <w:tab w:val="left" w:pos="1820"/>
        </w:tabs>
        <w:spacing w:after="0" w:line="346" w:lineRule="exact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（三）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土地所有權範圍：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820"/>
        </w:tabs>
        <w:spacing w:after="0" w:line="309" w:lineRule="auto"/>
        <w:ind w:left="119" w:right="5561" w:firstLine="6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建物所有權範圍： 九、鄰近市場供需：</w:t>
      </w:r>
    </w:p>
    <w:p w:rsidR="004D2178" w:rsidRDefault="009F56DF">
      <w:pPr>
        <w:tabs>
          <w:tab w:val="left" w:pos="1660"/>
        </w:tabs>
        <w:spacing w:before="38" w:after="0" w:line="240" w:lineRule="auto"/>
        <w:ind w:left="719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鑑定標的所屬區段之成交行情簡表或訪談紀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錄</w:t>
      </w:r>
      <w:r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（坐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落、面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、每坪單價）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70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（二）</w:t>
      </w:r>
      <w:r>
        <w:rPr>
          <w:rFonts w:ascii="標楷體" w:eastAsia="標楷體" w:hAnsi="標楷體" w:cs="標楷體"/>
          <w:sz w:val="24"/>
          <w:szCs w:val="24"/>
        </w:rPr>
        <w:tab/>
        <w:t>交易情形：</w:t>
      </w:r>
    </w:p>
    <w:p w:rsidR="004D2178" w:rsidRDefault="004D2178">
      <w:pPr>
        <w:spacing w:before="8" w:after="0" w:line="100" w:lineRule="exact"/>
        <w:rPr>
          <w:sz w:val="10"/>
          <w:szCs w:val="10"/>
        </w:rPr>
      </w:pPr>
    </w:p>
    <w:p w:rsidR="004D2178" w:rsidRDefault="009F56DF">
      <w:pPr>
        <w:tabs>
          <w:tab w:val="left" w:pos="170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（三）</w:t>
      </w:r>
      <w:r>
        <w:rPr>
          <w:rFonts w:ascii="標楷體" w:eastAsia="標楷體" w:hAnsi="標楷體" w:cs="標楷體"/>
          <w:sz w:val="24"/>
          <w:szCs w:val="24"/>
        </w:rPr>
        <w:tab/>
        <w:t>新建土地：</w:t>
      </w:r>
    </w:p>
    <w:p w:rsidR="004D2178" w:rsidRDefault="004D2178">
      <w:pPr>
        <w:spacing w:before="8" w:after="0" w:line="100" w:lineRule="exact"/>
        <w:rPr>
          <w:sz w:val="10"/>
          <w:szCs w:val="10"/>
        </w:rPr>
      </w:pPr>
    </w:p>
    <w:p w:rsidR="004D2178" w:rsidRDefault="009F56DF">
      <w:pPr>
        <w:tabs>
          <w:tab w:val="left" w:pos="170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售價與成交價之差距：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700"/>
        </w:tabs>
        <w:spacing w:after="0" w:line="309" w:lineRule="auto"/>
        <w:ind w:left="119" w:right="5441" w:firstLine="6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（五）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地區未來發展潛力： 十、區域狀況概要：</w:t>
      </w:r>
    </w:p>
    <w:p w:rsidR="004D2178" w:rsidRDefault="009F56DF">
      <w:pPr>
        <w:tabs>
          <w:tab w:val="left" w:pos="1820"/>
        </w:tabs>
        <w:spacing w:before="39"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勘估建物所臨街（巷）道寬度：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82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土地臨街面正面寬度：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82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市場及學校之接近性：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820"/>
        </w:tabs>
        <w:spacing w:after="0" w:line="309" w:lineRule="auto"/>
        <w:ind w:left="119" w:right="5801" w:firstLine="6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大眾運輸條件： 十一、附件及其說明：</w:t>
      </w:r>
    </w:p>
    <w:p w:rsidR="004D2178" w:rsidRDefault="009F56DF">
      <w:pPr>
        <w:tabs>
          <w:tab w:val="left" w:pos="1820"/>
        </w:tabs>
        <w:spacing w:before="38"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土地鑑定表。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82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建物鑑定表。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82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他項權利分析表。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820"/>
        </w:tabs>
        <w:spacing w:after="0" w:line="240" w:lineRule="auto"/>
        <w:ind w:left="75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照片略圖（二張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4D2178" w:rsidRDefault="004D2178">
      <w:pPr>
        <w:spacing w:before="8" w:after="0" w:line="100" w:lineRule="exact"/>
        <w:rPr>
          <w:sz w:val="10"/>
          <w:szCs w:val="10"/>
          <w:lang w:eastAsia="zh-TW"/>
        </w:rPr>
      </w:pPr>
    </w:p>
    <w:p w:rsidR="004D2178" w:rsidRDefault="009F56DF">
      <w:pPr>
        <w:tabs>
          <w:tab w:val="left" w:pos="1820"/>
        </w:tabs>
        <w:spacing w:after="0" w:line="309" w:lineRule="auto"/>
        <w:ind w:left="119" w:right="5201" w:firstLine="63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（五）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位置略圖（街道圖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 十二、執行估價師：</w:t>
      </w:r>
    </w:p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1200" w:right="1220" w:bottom="980" w:left="1300" w:header="0" w:footer="800" w:gutter="0"/>
          <w:cols w:space="720"/>
        </w:sectPr>
      </w:pPr>
    </w:p>
    <w:p w:rsidR="004D2178" w:rsidRPr="00EF4158" w:rsidRDefault="00EF4158" w:rsidP="00EF4158">
      <w:pPr>
        <w:spacing w:after="0" w:line="334" w:lineRule="exact"/>
        <w:ind w:right="417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36"/>
          <w:szCs w:val="36"/>
          <w:lang w:eastAsia="zh-TW"/>
        </w:rPr>
        <w:lastRenderedPageBreak/>
        <w:t xml:space="preserve">                     </w:t>
      </w:r>
      <w:r w:rsidR="009F56DF" w:rsidRPr="00EF4158"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土地鑑定表</w:t>
      </w:r>
    </w:p>
    <w:p w:rsidR="004D2178" w:rsidRDefault="004D2178">
      <w:pPr>
        <w:spacing w:before="9" w:after="0" w:line="50" w:lineRule="exact"/>
        <w:rPr>
          <w:sz w:val="5"/>
          <w:szCs w:val="5"/>
          <w:lang w:eastAsia="zh-TW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367"/>
        <w:gridCol w:w="1921"/>
        <w:gridCol w:w="6747"/>
      </w:tblGrid>
      <w:tr w:rsidR="004D2178" w:rsidTr="00EF4158">
        <w:trPr>
          <w:trHeight w:hRule="exact" w:val="836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2" w:after="0" w:line="160" w:lineRule="exact"/>
              <w:jc w:val="both"/>
              <w:rPr>
                <w:sz w:val="16"/>
                <w:szCs w:val="16"/>
                <w:lang w:eastAsia="zh-TW"/>
              </w:rPr>
            </w:pPr>
          </w:p>
          <w:p w:rsidR="004D2178" w:rsidRDefault="009F56DF" w:rsidP="00EF4158">
            <w:pPr>
              <w:spacing w:after="0" w:line="240" w:lineRule="auto"/>
              <w:ind w:left="606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土地所有權人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32" w:lineRule="auto"/>
              <w:ind w:left="64" w:right="-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土 地 標 示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657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區市鎮鄉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979" w:right="96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段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859" w:right="84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小段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6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after="0" w:line="160" w:lineRule="exact"/>
              <w:jc w:val="both"/>
              <w:rPr>
                <w:sz w:val="16"/>
                <w:szCs w:val="16"/>
              </w:rPr>
            </w:pPr>
          </w:p>
          <w:p w:rsidR="004D2178" w:rsidRDefault="009F56DF" w:rsidP="00EF4158">
            <w:pPr>
              <w:spacing w:after="0" w:line="240" w:lineRule="auto"/>
              <w:ind w:left="849" w:right="83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地號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777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年公告現值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859" w:right="84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地目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9F56DF" w:rsidP="00EF4158">
            <w:pPr>
              <w:spacing w:before="93" w:after="0" w:line="320" w:lineRule="exact"/>
              <w:ind w:left="657" w:right="58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本筆面積 平方公尺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657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權利範圍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6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360" w:lineRule="exact"/>
              <w:ind w:left="64" w:right="-1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勘 估 情 形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10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657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平方公尺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979" w:right="96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坪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3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4D2178" w:rsidRDefault="004D2178" w:rsidP="00EF4158">
            <w:pPr>
              <w:spacing w:before="13" w:after="0" w:line="220" w:lineRule="exact"/>
              <w:jc w:val="both"/>
            </w:pPr>
          </w:p>
          <w:p w:rsidR="004D2178" w:rsidRDefault="009F56DF" w:rsidP="00EF4158">
            <w:pPr>
              <w:spacing w:after="0" w:line="360" w:lineRule="exact"/>
              <w:ind w:left="57" w:right="-1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市 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232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平方公尺／元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jc w:val="both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2" w:after="0" w:line="160" w:lineRule="exact"/>
              <w:jc w:val="both"/>
              <w:rPr>
                <w:sz w:val="16"/>
                <w:szCs w:val="16"/>
              </w:rPr>
            </w:pPr>
          </w:p>
          <w:p w:rsidR="004D2178" w:rsidRDefault="009F56DF" w:rsidP="00EF4158">
            <w:pPr>
              <w:spacing w:after="0" w:line="240" w:lineRule="auto"/>
              <w:ind w:left="592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坪／元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6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spacing w:after="0" w:line="240" w:lineRule="auto"/>
              <w:ind w:left="297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評鑑總值（元）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F4158">
            <w:pPr>
              <w:spacing w:before="9" w:after="0" w:line="150" w:lineRule="exact"/>
              <w:jc w:val="both"/>
              <w:rPr>
                <w:sz w:val="15"/>
                <w:szCs w:val="15"/>
              </w:rPr>
            </w:pPr>
          </w:p>
          <w:p w:rsidR="004D2178" w:rsidRDefault="009F56DF" w:rsidP="00EF4158">
            <w:pPr>
              <w:tabs>
                <w:tab w:val="left" w:pos="600"/>
                <w:tab w:val="left" w:pos="1200"/>
                <w:tab w:val="left" w:pos="1780"/>
                <w:tab w:val="left" w:pos="2380"/>
              </w:tabs>
              <w:spacing w:after="0" w:line="240" w:lineRule="auto"/>
              <w:ind w:left="23" w:right="-5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增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值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稅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EF4158">
        <w:trPr>
          <w:trHeight w:hRule="exact" w:val="835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9F56DF" w:rsidP="00EF4158">
            <w:pPr>
              <w:spacing w:after="0" w:line="352" w:lineRule="exact"/>
              <w:ind w:left="23" w:right="-5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4"/>
                <w:position w:val="-2"/>
                <w:sz w:val="24"/>
                <w:szCs w:val="24"/>
                <w:lang w:eastAsia="zh-TW"/>
              </w:rPr>
              <w:t>扣除</w:t>
            </w:r>
            <w:r>
              <w:rPr>
                <w:rFonts w:ascii="標楷體" w:eastAsia="標楷體" w:hAnsi="標楷體" w:cs="標楷體"/>
                <w:spacing w:val="21"/>
                <w:position w:val="-2"/>
                <w:sz w:val="24"/>
                <w:szCs w:val="24"/>
                <w:lang w:eastAsia="zh-TW"/>
              </w:rPr>
              <w:t>土</w:t>
            </w:r>
            <w:r>
              <w:rPr>
                <w:rFonts w:ascii="標楷體" w:eastAsia="標楷體" w:hAnsi="標楷體" w:cs="標楷體"/>
                <w:spacing w:val="24"/>
                <w:position w:val="-2"/>
                <w:sz w:val="24"/>
                <w:szCs w:val="24"/>
                <w:lang w:eastAsia="zh-TW"/>
              </w:rPr>
              <w:t>地增</w:t>
            </w:r>
            <w:r>
              <w:rPr>
                <w:rFonts w:ascii="標楷體" w:eastAsia="標楷體" w:hAnsi="標楷體" w:cs="標楷體"/>
                <w:spacing w:val="21"/>
                <w:position w:val="-2"/>
                <w:sz w:val="24"/>
                <w:szCs w:val="24"/>
                <w:lang w:eastAsia="zh-TW"/>
              </w:rPr>
              <w:t>值</w:t>
            </w:r>
            <w:r>
              <w:rPr>
                <w:rFonts w:ascii="標楷體" w:eastAsia="標楷體" w:hAnsi="標楷體" w:cs="標楷體"/>
                <w:spacing w:val="24"/>
                <w:position w:val="-2"/>
                <w:sz w:val="24"/>
                <w:szCs w:val="24"/>
                <w:lang w:eastAsia="zh-TW"/>
              </w:rPr>
              <w:t>稅</w:t>
            </w:r>
            <w:r>
              <w:rPr>
                <w:rFonts w:ascii="標楷體" w:eastAsia="標楷體" w:hAnsi="標楷體" w:cs="標楷體"/>
                <w:spacing w:val="21"/>
                <w:position w:val="-2"/>
                <w:sz w:val="24"/>
                <w:szCs w:val="24"/>
                <w:lang w:eastAsia="zh-TW"/>
              </w:rPr>
              <w:t>之淨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值</w:t>
            </w:r>
          </w:p>
          <w:p w:rsidR="004D2178" w:rsidRDefault="009F56DF" w:rsidP="00EF4158">
            <w:pPr>
              <w:spacing w:after="0" w:line="360" w:lineRule="exact"/>
              <w:ind w:left="23" w:right="-86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（註明平方公尺及坪數）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rPr>
                <w:lang w:eastAsia="zh-TW"/>
              </w:rPr>
            </w:pPr>
          </w:p>
        </w:tc>
      </w:tr>
    </w:tbl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1440" w:right="980" w:bottom="980" w:left="1280" w:header="0" w:footer="800" w:gutter="0"/>
          <w:cols w:space="720"/>
        </w:sectPr>
      </w:pPr>
    </w:p>
    <w:p w:rsidR="004D2178" w:rsidRDefault="004D2178">
      <w:pPr>
        <w:spacing w:before="3" w:after="0" w:line="90" w:lineRule="exact"/>
        <w:rPr>
          <w:sz w:val="9"/>
          <w:szCs w:val="9"/>
          <w:lang w:eastAsia="zh-TW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6747"/>
      </w:tblGrid>
      <w:tr w:rsidR="004D2178" w:rsidTr="00FE044A">
        <w:trPr>
          <w:trHeight w:hRule="exact" w:val="83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FE044A">
            <w:pPr>
              <w:spacing w:before="2" w:after="0" w:line="160" w:lineRule="exact"/>
              <w:jc w:val="center"/>
              <w:rPr>
                <w:sz w:val="16"/>
                <w:szCs w:val="16"/>
                <w:lang w:eastAsia="zh-TW"/>
              </w:rPr>
            </w:pPr>
          </w:p>
          <w:p w:rsidR="004D2178" w:rsidRDefault="009F56DF" w:rsidP="00FE044A">
            <w:pPr>
              <w:spacing w:after="0" w:line="240" w:lineRule="auto"/>
              <w:ind w:left="23" w:right="-5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土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增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值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稅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計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算</w:t>
            </w:r>
            <w:r>
              <w:rPr>
                <w:rFonts w:ascii="標楷體" w:eastAsia="標楷體" w:hAnsi="標楷體" w:cs="標楷體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 w:rsidTr="00FE044A">
        <w:trPr>
          <w:trHeight w:hRule="exact" w:val="595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9F56DF" w:rsidP="00FE044A">
            <w:pPr>
              <w:tabs>
                <w:tab w:val="left" w:pos="2380"/>
              </w:tabs>
              <w:spacing w:after="0" w:line="301" w:lineRule="exact"/>
              <w:ind w:left="23" w:right="-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註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44A" w:rsidRDefault="009F56DF">
            <w:pPr>
              <w:spacing w:before="2" w:after="0" w:line="380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一、土地鑑定表格式應與分署拍賣公告之附表格式相同。 </w:t>
            </w:r>
          </w:p>
          <w:p w:rsidR="004D2178" w:rsidRDefault="009F56DF">
            <w:pPr>
              <w:spacing w:before="2" w:after="0" w:line="380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二、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鑑定標的為土地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須附土地登記簿謄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本、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地籍圖謄本及其</w:t>
            </w:r>
          </w:p>
          <w:p w:rsidR="004D2178" w:rsidRDefault="009F56DF">
            <w:pPr>
              <w:spacing w:after="0" w:line="351" w:lineRule="exact"/>
              <w:ind w:left="50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都市計畫使用分區證明。</w:t>
            </w:r>
          </w:p>
          <w:p w:rsidR="004D2178" w:rsidRDefault="009F56DF">
            <w:pPr>
              <w:spacing w:before="9" w:after="0" w:line="244" w:lineRule="auto"/>
              <w:ind w:left="501" w:right="-52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三、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鑑定標的為建物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須附建物登記簿謄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本、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建物測量成果圖 及建築改良物平面圖。</w:t>
            </w:r>
          </w:p>
          <w:p w:rsidR="00FE044A" w:rsidRDefault="009F56DF">
            <w:pPr>
              <w:spacing w:before="2" w:after="0" w:line="317" w:lineRule="auto"/>
              <w:ind w:left="21" w:right="-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四、鑑估時土地部分如已為巷道狀態，應一併說明。 </w:t>
            </w:r>
          </w:p>
          <w:p w:rsidR="004D2178" w:rsidRDefault="009F56DF">
            <w:pPr>
              <w:spacing w:before="2" w:after="0" w:line="317" w:lineRule="auto"/>
              <w:ind w:left="21" w:right="-8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五、鑑估之土地如劃定為工業區或係原住民保留地、國宅用地，</w:t>
            </w:r>
          </w:p>
          <w:p w:rsidR="00FE044A" w:rsidRDefault="009F56DF">
            <w:pPr>
              <w:spacing w:before="69" w:after="0" w:line="264" w:lineRule="auto"/>
              <w:ind w:left="21" w:right="-52" w:firstLine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均應標明。 </w:t>
            </w:r>
          </w:p>
          <w:p w:rsidR="004D2178" w:rsidRDefault="009F56DF" w:rsidP="00FE044A">
            <w:pPr>
              <w:spacing w:before="69" w:after="0" w:line="264" w:lineRule="auto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六、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鑑估時土地價值如低於一般市價或土地公告現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值，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應說明理</w:t>
            </w:r>
          </w:p>
          <w:p w:rsidR="00FE044A" w:rsidRDefault="009F56DF">
            <w:pPr>
              <w:spacing w:before="1" w:after="0" w:line="382" w:lineRule="exact"/>
              <w:ind w:left="21" w:right="-52" w:firstLine="49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由。 </w:t>
            </w:r>
          </w:p>
          <w:p w:rsidR="004D2178" w:rsidRDefault="009F56DF" w:rsidP="00FE044A">
            <w:pPr>
              <w:spacing w:before="1" w:after="0" w:line="382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七、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土地現狀如有因分署未發現之特殊狀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況，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而影響拍賣結果者</w:t>
            </w:r>
          </w:p>
          <w:p w:rsidR="004D2178" w:rsidRDefault="009F56DF">
            <w:pPr>
              <w:spacing w:after="0" w:line="351" w:lineRule="exact"/>
              <w:ind w:left="496" w:right="-4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position w:val="-2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應併陳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4"/>
                <w:szCs w:val="24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spacing w:val="-5"/>
                <w:position w:val="-2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例如土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現已為道路使</w:t>
            </w:r>
            <w:r>
              <w:rPr>
                <w:rFonts w:ascii="標楷體" w:eastAsia="標楷體" w:hAnsi="標楷體" w:cs="標楷體"/>
                <w:spacing w:val="-5"/>
                <w:position w:val="-2"/>
                <w:sz w:val="24"/>
                <w:szCs w:val="24"/>
                <w:lang w:eastAsia="zh-TW"/>
              </w:rPr>
              <w:t>用；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土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上有油</w:t>
            </w:r>
            <w:r>
              <w:rPr>
                <w:rFonts w:ascii="標楷體" w:eastAsia="標楷體" w:hAnsi="標楷體" w:cs="標楷體"/>
                <w:spacing w:val="-5"/>
                <w:position w:val="-2"/>
                <w:sz w:val="24"/>
                <w:szCs w:val="24"/>
                <w:lang w:eastAsia="zh-TW"/>
              </w:rPr>
              <w:t>槽、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祠</w:t>
            </w:r>
          </w:p>
          <w:p w:rsidR="00FE044A" w:rsidRDefault="009F56DF">
            <w:pPr>
              <w:spacing w:before="69" w:after="0" w:line="328" w:lineRule="exact"/>
              <w:ind w:left="21" w:right="-52" w:firstLine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堂、墳墓或倒置廢棄物；建物內有自用電梯等情形。 </w:t>
            </w:r>
          </w:p>
          <w:p w:rsidR="004D2178" w:rsidRDefault="009F56DF" w:rsidP="00FE044A">
            <w:pPr>
              <w:spacing w:before="69" w:after="0" w:line="328" w:lineRule="exact"/>
              <w:ind w:left="21" w:right="-5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八、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農林作物種類如有多</w:t>
            </w:r>
            <w:r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筆，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應分別標示各筆土地上作物之數量</w:t>
            </w:r>
          </w:p>
          <w:p w:rsidR="004D2178" w:rsidRDefault="009F56DF">
            <w:pPr>
              <w:spacing w:after="0" w:line="342" w:lineRule="exact"/>
              <w:ind w:left="50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及價值，暨作物鑑價依據之相關資料。</w:t>
            </w:r>
          </w:p>
        </w:tc>
      </w:tr>
    </w:tbl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1020" w:right="980" w:bottom="980" w:left="1280" w:header="0" w:footer="800" w:gutter="0"/>
          <w:cols w:space="720"/>
        </w:sectPr>
      </w:pPr>
    </w:p>
    <w:p w:rsidR="004D2178" w:rsidRPr="00EA0BAA" w:rsidRDefault="00EA0BAA" w:rsidP="00EA0BAA">
      <w:pPr>
        <w:spacing w:after="0" w:line="377" w:lineRule="exact"/>
        <w:ind w:right="4068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position w:val="-2"/>
          <w:sz w:val="32"/>
          <w:szCs w:val="32"/>
          <w:lang w:eastAsia="zh-TW"/>
        </w:rPr>
        <w:lastRenderedPageBreak/>
        <w:t xml:space="preserve">                        </w:t>
      </w:r>
      <w:r w:rsidR="009F56DF" w:rsidRPr="00EA0BAA">
        <w:rPr>
          <w:rFonts w:ascii="標楷體" w:eastAsia="標楷體" w:hAnsi="標楷體" w:cs="標楷體"/>
          <w:position w:val="-2"/>
          <w:sz w:val="32"/>
          <w:szCs w:val="32"/>
        </w:rPr>
        <w:t>建物鑑定表</w:t>
      </w:r>
    </w:p>
    <w:p w:rsidR="004D2178" w:rsidRDefault="004D2178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934"/>
        <w:gridCol w:w="3709"/>
        <w:gridCol w:w="3392"/>
      </w:tblGrid>
      <w:tr w:rsidR="004D2178" w:rsidTr="00EA0BAA">
        <w:trPr>
          <w:trHeight w:hRule="exact" w:val="761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4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tabs>
                <w:tab w:val="left" w:pos="2020"/>
              </w:tabs>
              <w:spacing w:after="0" w:line="240" w:lineRule="auto"/>
              <w:ind w:left="23" w:right="-5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4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1692" w:right="16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１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4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1533" w:right="151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２</w:t>
            </w:r>
          </w:p>
        </w:tc>
      </w:tr>
      <w:tr w:rsidR="004D2178" w:rsidTr="00EA0BAA">
        <w:trPr>
          <w:trHeight w:hRule="exact" w:val="761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tabs>
                <w:tab w:val="left" w:pos="680"/>
                <w:tab w:val="left" w:pos="1360"/>
                <w:tab w:val="left" w:pos="2020"/>
              </w:tabs>
              <w:spacing w:after="0" w:line="240" w:lineRule="auto"/>
              <w:ind w:left="23" w:right="-5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58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1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tabs>
                <w:tab w:val="left" w:pos="2020"/>
              </w:tabs>
              <w:spacing w:after="0" w:line="240" w:lineRule="auto"/>
              <w:ind w:left="23" w:right="-5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號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4D2178" w:rsidRDefault="009F56DF" w:rsidP="00EA0BAA">
            <w:pPr>
              <w:spacing w:after="0" w:line="360" w:lineRule="exact"/>
              <w:ind w:left="64" w:right="-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建 物 門 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48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區市鎮鄉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683" w:right="66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街路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59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1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803" w:right="7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803" w:right="7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巷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803" w:right="7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弄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58"/>
        </w:trPr>
        <w:tc>
          <w:tcPr>
            <w:tcW w:w="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1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803" w:right="7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號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803" w:right="7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樓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23" w:right="-5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造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及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總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樓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數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178" w:rsidRDefault="009F56DF" w:rsidP="00EA0BAA">
            <w:pPr>
              <w:spacing w:after="0" w:line="360" w:lineRule="exact"/>
              <w:ind w:right="-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面 積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9F56DF" w:rsidP="00EA0BAA">
            <w:pPr>
              <w:spacing w:after="0" w:line="359" w:lineRule="exact"/>
              <w:ind w:left="563" w:right="54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主建物</w:t>
            </w:r>
          </w:p>
          <w:p w:rsidR="004D2178" w:rsidRDefault="009F56DF" w:rsidP="00EA0BAA">
            <w:pPr>
              <w:spacing w:after="0" w:line="319" w:lineRule="exact"/>
              <w:ind w:left="82" w:right="6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（含附屬建物）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  <w:rPr>
                <w:lang w:eastAsia="zh-TW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  <w:rPr>
                <w:lang w:eastAsia="zh-TW"/>
              </w:rPr>
            </w:pPr>
          </w:p>
        </w:tc>
      </w:tr>
      <w:tr w:rsidR="004D2178" w:rsidTr="00EA0BAA">
        <w:trPr>
          <w:trHeight w:hRule="exact" w:val="761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  <w:rPr>
                <w:lang w:eastAsia="zh-TW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  <w:lang w:eastAsia="zh-TW"/>
              </w:rPr>
            </w:pPr>
          </w:p>
          <w:p w:rsidR="004D2178" w:rsidRDefault="009F56DF" w:rsidP="00EA0BAA">
            <w:pPr>
              <w:spacing w:after="0" w:line="240" w:lineRule="auto"/>
              <w:ind w:left="48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增建部分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tabs>
                <w:tab w:val="left" w:pos="680"/>
                <w:tab w:val="left" w:pos="1360"/>
                <w:tab w:val="left" w:pos="2020"/>
              </w:tabs>
              <w:spacing w:after="0" w:line="240" w:lineRule="auto"/>
              <w:ind w:left="23" w:right="-5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利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範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圍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59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178" w:rsidRDefault="009F56DF" w:rsidP="00EA0BAA">
            <w:pPr>
              <w:spacing w:after="0" w:line="360" w:lineRule="exact"/>
              <w:ind w:right="-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 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1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24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元／平方公尺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60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元／坪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spacing w:after="0" w:line="240" w:lineRule="auto"/>
              <w:ind w:left="23" w:right="-5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勘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估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現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況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總</w:t>
            </w:r>
            <w:r>
              <w:rPr>
                <w:rFonts w:ascii="標楷體" w:eastAsia="標楷體" w:hAnsi="標楷體" w:cs="標楷體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值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  <w:tr w:rsidR="004D2178" w:rsidTr="00EA0BAA">
        <w:trPr>
          <w:trHeight w:hRule="exact" w:val="761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spacing w:before="1" w:after="0" w:line="120" w:lineRule="exact"/>
              <w:jc w:val="center"/>
              <w:rPr>
                <w:sz w:val="12"/>
                <w:szCs w:val="12"/>
              </w:rPr>
            </w:pPr>
          </w:p>
          <w:p w:rsidR="004D2178" w:rsidRDefault="009F56DF" w:rsidP="00EA0BAA">
            <w:pPr>
              <w:tabs>
                <w:tab w:val="left" w:pos="2020"/>
              </w:tabs>
              <w:spacing w:after="0" w:line="240" w:lineRule="auto"/>
              <w:ind w:left="23" w:right="-5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註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178" w:rsidRDefault="004D2178" w:rsidP="00EA0BAA">
            <w:pPr>
              <w:jc w:val="center"/>
            </w:pPr>
          </w:p>
        </w:tc>
      </w:tr>
    </w:tbl>
    <w:p w:rsidR="004D2178" w:rsidRDefault="004D2178">
      <w:pPr>
        <w:spacing w:after="0"/>
        <w:sectPr w:rsidR="004D2178">
          <w:pgSz w:w="11920" w:h="16840"/>
          <w:pgMar w:top="1240" w:right="980" w:bottom="980" w:left="1280" w:header="0" w:footer="800" w:gutter="0"/>
          <w:cols w:space="720"/>
        </w:sectPr>
      </w:pPr>
    </w:p>
    <w:p w:rsidR="005653D6" w:rsidRDefault="005653D6" w:rsidP="005653D6">
      <w:pPr>
        <w:spacing w:after="0" w:line="377" w:lineRule="exact"/>
        <w:ind w:right="3787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32"/>
          <w:szCs w:val="32"/>
          <w:lang w:eastAsia="zh-TW"/>
        </w:rPr>
        <w:lastRenderedPageBreak/>
        <w:t xml:space="preserve">                      </w:t>
      </w:r>
      <w:r w:rsidR="009F56DF" w:rsidRPr="00EA0BAA">
        <w:rPr>
          <w:rFonts w:ascii="標楷體" w:eastAsia="標楷體" w:hAnsi="標楷體" w:cs="標楷體"/>
          <w:position w:val="-2"/>
          <w:sz w:val="32"/>
          <w:szCs w:val="32"/>
        </w:rPr>
        <w:t>他項權利分析表</w:t>
      </w:r>
      <w:r w:rsidR="00EA0BAA" w:rsidRPr="00EA0BAA"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  </w:t>
      </w:r>
    </w:p>
    <w:p w:rsidR="004D2178" w:rsidRPr="00EA0BAA" w:rsidRDefault="00EA0BAA" w:rsidP="005653D6">
      <w:pPr>
        <w:spacing w:after="0" w:line="377" w:lineRule="exact"/>
        <w:ind w:right="3787"/>
        <w:rPr>
          <w:sz w:val="32"/>
          <w:szCs w:val="32"/>
        </w:rPr>
      </w:pPr>
      <w:r w:rsidRPr="00EA0BAA"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1126"/>
        <w:gridCol w:w="2264"/>
        <w:gridCol w:w="2264"/>
        <w:gridCol w:w="2264"/>
      </w:tblGrid>
      <w:tr w:rsidR="004D2178">
        <w:trPr>
          <w:trHeight w:hRule="exact" w:val="1152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780"/>
                <w:tab w:val="left" w:pos="1560"/>
                <w:tab w:val="left" w:pos="2340"/>
              </w:tabs>
              <w:spacing w:after="0" w:line="240" w:lineRule="auto"/>
              <w:ind w:left="23" w:right="-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利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種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類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2990" w:right="29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抵押權</w:t>
            </w:r>
          </w:p>
        </w:tc>
      </w:tr>
      <w:tr w:rsidR="004D2178">
        <w:trPr>
          <w:trHeight w:hRule="exact" w:val="1150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2340"/>
              </w:tabs>
              <w:spacing w:after="0" w:line="240" w:lineRule="auto"/>
              <w:ind w:left="23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順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位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967" w:right="94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967" w:right="94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967" w:right="94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三</w:t>
            </w:r>
          </w:p>
        </w:tc>
      </w:tr>
      <w:tr w:rsidR="004D2178">
        <w:trPr>
          <w:trHeight w:hRule="exact" w:val="2300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4D2178" w:rsidRDefault="009F56DF">
            <w:pPr>
              <w:tabs>
                <w:tab w:val="left" w:pos="780"/>
                <w:tab w:val="left" w:pos="1560"/>
                <w:tab w:val="left" w:pos="2340"/>
              </w:tabs>
              <w:spacing w:after="0" w:line="240" w:lineRule="auto"/>
              <w:ind w:left="23" w:right="-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的</w:t>
            </w:r>
          </w:p>
        </w:tc>
        <w:tc>
          <w:tcPr>
            <w:tcW w:w="6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土地：</w:t>
            </w:r>
          </w:p>
          <w:p w:rsidR="004D2178" w:rsidRDefault="004D2178">
            <w:pPr>
              <w:spacing w:after="0" w:line="180" w:lineRule="exact"/>
              <w:rPr>
                <w:sz w:val="18"/>
                <w:szCs w:val="18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2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建物：</w:t>
            </w:r>
          </w:p>
        </w:tc>
      </w:tr>
      <w:tr w:rsidR="004D2178">
        <w:trPr>
          <w:trHeight w:hRule="exact" w:val="1150"/>
        </w:trPr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4D2178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4D2178" w:rsidRDefault="009F56DF">
            <w:pPr>
              <w:spacing w:after="0" w:line="240" w:lineRule="auto"/>
              <w:ind w:left="23" w:right="-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定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期</w:t>
            </w:r>
            <w:r>
              <w:rPr>
                <w:rFonts w:ascii="標楷體" w:eastAsia="標楷體" w:hAnsi="標楷體" w:cs="標楷體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限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31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起日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150"/>
        </w:trPr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31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訖日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152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spacing w:after="0" w:line="240" w:lineRule="auto"/>
              <w:ind w:left="23" w:right="-10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0"/>
                <w:sz w:val="24"/>
                <w:szCs w:val="24"/>
              </w:rPr>
              <w:t>權利最高額：新台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幣</w:t>
            </w:r>
            <w:r>
              <w:rPr>
                <w:rFonts w:ascii="標楷體" w:eastAsia="標楷體" w:hAnsi="標楷體" w:cs="標楷體"/>
                <w:spacing w:val="-7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150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480"/>
                <w:tab w:val="left" w:pos="940"/>
                <w:tab w:val="left" w:pos="1400"/>
                <w:tab w:val="left" w:pos="1880"/>
                <w:tab w:val="left" w:pos="2340"/>
              </w:tabs>
              <w:spacing w:after="0" w:line="240" w:lineRule="auto"/>
              <w:ind w:left="23" w:right="-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設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之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利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150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1180"/>
                <w:tab w:val="left" w:pos="2340"/>
              </w:tabs>
              <w:spacing w:after="0" w:line="240" w:lineRule="auto"/>
              <w:ind w:left="23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義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150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1180"/>
                <w:tab w:val="left" w:pos="2340"/>
              </w:tabs>
              <w:spacing w:after="0" w:line="240" w:lineRule="auto"/>
              <w:ind w:left="23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債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1150"/>
        </w:trPr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600"/>
                <w:tab w:val="left" w:pos="1180"/>
                <w:tab w:val="left" w:pos="1760"/>
                <w:tab w:val="left" w:pos="2340"/>
              </w:tabs>
              <w:spacing w:after="0" w:line="240" w:lineRule="auto"/>
              <w:ind w:left="23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債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權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人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址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</w:tbl>
    <w:p w:rsidR="004D2178" w:rsidRDefault="004D2178">
      <w:pPr>
        <w:spacing w:after="0"/>
        <w:sectPr w:rsidR="004D2178">
          <w:pgSz w:w="11920" w:h="16840"/>
          <w:pgMar w:top="1240" w:right="980" w:bottom="980" w:left="1280" w:header="0" w:footer="800" w:gutter="0"/>
          <w:cols w:space="720"/>
        </w:sectPr>
      </w:pPr>
    </w:p>
    <w:p w:rsidR="004D2178" w:rsidRDefault="004D2178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264"/>
        <w:gridCol w:w="2264"/>
        <w:gridCol w:w="2264"/>
      </w:tblGrid>
      <w:tr w:rsidR="004D2178">
        <w:trPr>
          <w:trHeight w:hRule="exact" w:val="115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D2178" w:rsidRDefault="004D2178">
            <w:pPr>
              <w:spacing w:after="0" w:line="200" w:lineRule="exact"/>
              <w:rPr>
                <w:sz w:val="20"/>
                <w:szCs w:val="20"/>
              </w:rPr>
            </w:pPr>
          </w:p>
          <w:p w:rsidR="004D2178" w:rsidRDefault="009F56DF">
            <w:pPr>
              <w:tabs>
                <w:tab w:val="left" w:pos="2340"/>
              </w:tabs>
              <w:spacing w:after="0" w:line="240" w:lineRule="auto"/>
              <w:ind w:left="23" w:right="-5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註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78" w:rsidRDefault="004D2178"/>
        </w:tc>
      </w:tr>
      <w:tr w:rsidR="004D2178">
        <w:trPr>
          <w:trHeight w:hRule="exact" w:val="4649"/>
        </w:trPr>
        <w:tc>
          <w:tcPr>
            <w:tcW w:w="9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3D6" w:rsidRDefault="009F56DF">
            <w:pPr>
              <w:spacing w:before="70" w:after="0" w:line="250" w:lineRule="auto"/>
              <w:ind w:left="23" w:right="-5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※注意事項： </w:t>
            </w:r>
          </w:p>
          <w:p w:rsidR="004D2178" w:rsidRDefault="009F56DF">
            <w:pPr>
              <w:spacing w:before="70" w:after="0" w:line="250" w:lineRule="auto"/>
              <w:ind w:left="23" w:right="-5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一、鑑定建物須附建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登記簿謄本、建物測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量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成果圖及建築改良物平面圖，並須標示建物</w:t>
            </w:r>
          </w:p>
          <w:p w:rsidR="004D2178" w:rsidRDefault="009F56DF">
            <w:pPr>
              <w:spacing w:before="16" w:after="0" w:line="380" w:lineRule="exact"/>
              <w:ind w:left="469" w:right="-2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及增建部分內部隔間及相關位置。如不能進入鑑定標的，得免予繪製內部隔間，惟仍 應標明增建部分之出入口。</w:t>
            </w:r>
          </w:p>
          <w:p w:rsidR="004D2178" w:rsidRDefault="009F56DF">
            <w:pPr>
              <w:spacing w:before="1" w:after="0" w:line="380" w:lineRule="exact"/>
              <w:ind w:left="503" w:right="-51" w:hanging="4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二、鑑定標的現場照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：鑑定標的物為建物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者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，除有不能進入建物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情形者外，應拍攝建 物內部照片。</w:t>
            </w:r>
          </w:p>
          <w:p w:rsidR="004D2178" w:rsidRDefault="009F56DF">
            <w:pPr>
              <w:spacing w:after="0" w:line="351" w:lineRule="exact"/>
              <w:ind w:left="2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三、鑑估時發現有附屬車位者，應標示之。</w:t>
            </w:r>
          </w:p>
          <w:p w:rsidR="005653D6" w:rsidRDefault="009F56DF">
            <w:pPr>
              <w:spacing w:before="9" w:after="0" w:line="244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四、建物有打通使用、占用鄰地者，均應標明。 </w:t>
            </w:r>
          </w:p>
          <w:p w:rsidR="005653D6" w:rsidRDefault="009F56DF">
            <w:pPr>
              <w:spacing w:before="9" w:after="0" w:line="244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五、建物有電梯設備者，應一併標示並標明價格。 </w:t>
            </w:r>
          </w:p>
          <w:p w:rsidR="005653D6" w:rsidRDefault="009F56DF" w:rsidP="005653D6">
            <w:pPr>
              <w:spacing w:before="9" w:after="0" w:line="244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六、如建物有自用電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設備及附屬建物者，</w:t>
            </w: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附加照片並一併鑑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其價值，並得酌收此部</w:t>
            </w:r>
          </w:p>
          <w:p w:rsidR="005653D6" w:rsidRDefault="005653D6" w:rsidP="005653D6">
            <w:pPr>
              <w:spacing w:before="9" w:after="0" w:line="244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</w:t>
            </w:r>
            <w:r w:rsidR="009F56D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分之鑑估費用。 </w:t>
            </w:r>
          </w:p>
          <w:p w:rsidR="004D2178" w:rsidRDefault="009F56DF" w:rsidP="005653D6">
            <w:pPr>
              <w:spacing w:before="9" w:after="0" w:line="244" w:lineRule="auto"/>
              <w:ind w:left="23" w:right="-5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七、分別拍賣或合併拍賣之建議。</w:t>
            </w:r>
          </w:p>
        </w:tc>
      </w:tr>
    </w:tbl>
    <w:p w:rsidR="004D2178" w:rsidRDefault="004D2178">
      <w:pPr>
        <w:spacing w:after="0"/>
        <w:rPr>
          <w:lang w:eastAsia="zh-TW"/>
        </w:rPr>
        <w:sectPr w:rsidR="004D2178">
          <w:pgSz w:w="11920" w:h="16840"/>
          <w:pgMar w:top="1020" w:right="980" w:bottom="980" w:left="1280" w:header="0" w:footer="800" w:gutter="0"/>
          <w:cols w:space="720"/>
        </w:sectPr>
      </w:pPr>
    </w:p>
    <w:p w:rsidR="004D2178" w:rsidRDefault="009F56DF">
      <w:pPr>
        <w:spacing w:after="0" w:line="377" w:lineRule="exact"/>
        <w:ind w:left="2973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lastRenderedPageBreak/>
        <w:t>勘 估 標</w:t>
      </w:r>
      <w:r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的 物 現 況</w:t>
      </w:r>
      <w:r>
        <w:rPr>
          <w:rFonts w:ascii="標楷體" w:eastAsia="標楷體" w:hAnsi="標楷體" w:cs="標楷體"/>
          <w:spacing w:val="2"/>
          <w:position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照 片</w:t>
      </w:r>
    </w:p>
    <w:p w:rsidR="004D2178" w:rsidRDefault="004D2178">
      <w:pPr>
        <w:spacing w:before="8" w:after="0" w:line="170" w:lineRule="exact"/>
        <w:rPr>
          <w:sz w:val="17"/>
          <w:szCs w:val="17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9F56DF">
      <w:pPr>
        <w:spacing w:after="0" w:line="300" w:lineRule="exact"/>
        <w:ind w:left="119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照片二張</w:t>
      </w:r>
      <w:r>
        <w:rPr>
          <w:rFonts w:ascii="標楷體" w:eastAsia="標楷體" w:hAnsi="標楷體" w:cs="標楷體"/>
          <w:spacing w:val="-120"/>
          <w:position w:val="-1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（建物外貌）</w:t>
      </w:r>
    </w:p>
    <w:p w:rsidR="004D2178" w:rsidRDefault="004D2178">
      <w:pPr>
        <w:spacing w:before="1" w:after="0" w:line="100" w:lineRule="exact"/>
        <w:rPr>
          <w:sz w:val="10"/>
          <w:szCs w:val="1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4D2178">
      <w:pPr>
        <w:spacing w:after="0" w:line="200" w:lineRule="exact"/>
        <w:rPr>
          <w:sz w:val="20"/>
          <w:szCs w:val="20"/>
          <w:lang w:eastAsia="zh-TW"/>
        </w:rPr>
      </w:pPr>
    </w:p>
    <w:p w:rsidR="004D2178" w:rsidRDefault="009F56DF">
      <w:pPr>
        <w:spacing w:after="0" w:line="300" w:lineRule="exact"/>
        <w:ind w:right="87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勘估標的位置略圖</w:t>
      </w:r>
    </w:p>
    <w:p w:rsidR="004D2178" w:rsidRDefault="004D2178">
      <w:pPr>
        <w:spacing w:after="0"/>
        <w:jc w:val="right"/>
        <w:rPr>
          <w:lang w:eastAsia="zh-TW"/>
        </w:rPr>
        <w:sectPr w:rsidR="004D2178">
          <w:pgSz w:w="11920" w:h="16840"/>
          <w:pgMar w:top="1240" w:right="1260" w:bottom="980" w:left="1300" w:header="0" w:footer="800" w:gutter="0"/>
          <w:cols w:space="720"/>
        </w:sectPr>
      </w:pPr>
    </w:p>
    <w:p w:rsidR="00972E13" w:rsidRPr="00972E13" w:rsidRDefault="00972E13" w:rsidP="00972E13">
      <w:pPr>
        <w:spacing w:after="0"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  <w:lang w:eastAsia="zh-TW"/>
        </w:rPr>
      </w:pPr>
      <w:r w:rsidRPr="00972E1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  <w:lang w:eastAsia="zh-TW"/>
        </w:rPr>
        <w:lastRenderedPageBreak/>
        <w:t>法務部行政執行署屏東分署行政執行事件鑑定費用收費標準表</w:t>
      </w:r>
    </w:p>
    <w:p w:rsidR="00972E13" w:rsidRDefault="005757F3" w:rsidP="005757F3">
      <w:pPr>
        <w:spacing w:after="0" w:line="400" w:lineRule="exact"/>
        <w:jc w:val="right"/>
        <w:rPr>
          <w:rFonts w:ascii="Times New Roman" w:eastAsia="標楷體" w:hAnsi="Times New Roman" w:cs="Times New Roman"/>
          <w:kern w:val="2"/>
          <w:sz w:val="26"/>
          <w:szCs w:val="26"/>
          <w:lang w:eastAsia="zh-TW"/>
        </w:rPr>
      </w:pPr>
      <w:r w:rsidRPr="005757F3">
        <w:rPr>
          <w:rFonts w:ascii="Times New Roman" w:eastAsia="標楷體" w:hAnsi="Times New Roman" w:cs="Times New Roman" w:hint="eastAsia"/>
          <w:kern w:val="2"/>
          <w:sz w:val="26"/>
          <w:szCs w:val="26"/>
          <w:lang w:eastAsia="zh-TW"/>
        </w:rPr>
        <w:t>107.09.05</w:t>
      </w:r>
      <w:r w:rsidRPr="005757F3">
        <w:rPr>
          <w:rFonts w:ascii="Times New Roman" w:eastAsia="標楷體" w:hAnsi="Times New Roman" w:cs="Times New Roman" w:hint="eastAsia"/>
          <w:kern w:val="2"/>
          <w:sz w:val="26"/>
          <w:szCs w:val="26"/>
          <w:lang w:eastAsia="zh-TW"/>
        </w:rPr>
        <w:t>修正</w:t>
      </w:r>
    </w:p>
    <w:tbl>
      <w:tblPr>
        <w:tblpPr w:leftFromText="180" w:rightFromText="180" w:vertAnchor="page" w:horzAnchor="margin" w:tblpY="2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436"/>
        <w:gridCol w:w="1436"/>
        <w:gridCol w:w="5796"/>
      </w:tblGrid>
      <w:tr w:rsidR="005757F3" w:rsidRPr="005757F3" w:rsidTr="003502DE">
        <w:tc>
          <w:tcPr>
            <w:tcW w:w="71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eastAsia="zh-TW"/>
              </w:rPr>
              <w:t>編號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eastAsia="zh-TW"/>
              </w:rPr>
              <w:t>鑑定事項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eastAsia="zh-TW"/>
              </w:rPr>
              <w:t>收費標準</w:t>
            </w:r>
          </w:p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eastAsia="zh-TW"/>
              </w:rPr>
              <w:t>(</w:t>
            </w: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eastAsia="zh-TW"/>
              </w:rPr>
              <w:t>新台幣</w:t>
            </w: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79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eastAsia="zh-TW"/>
              </w:rPr>
              <w:t>備註</w:t>
            </w:r>
          </w:p>
        </w:tc>
      </w:tr>
      <w:tr w:rsidR="005757F3" w:rsidRPr="005757F3" w:rsidTr="003502DE">
        <w:trPr>
          <w:cantSplit/>
          <w:trHeight w:val="888"/>
        </w:trPr>
        <w:tc>
          <w:tcPr>
            <w:tcW w:w="716" w:type="dxa"/>
            <w:vMerge w:val="restart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  <w:lang w:eastAsia="zh-TW"/>
              </w:rPr>
              <w:t>一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建物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  <w:lang w:eastAsia="zh-TW"/>
              </w:rPr>
              <w:t>參仟伍佰元</w:t>
            </w:r>
          </w:p>
        </w:tc>
        <w:tc>
          <w:tcPr>
            <w:tcW w:w="5796" w:type="dxa"/>
            <w:vMerge w:val="restart"/>
          </w:tcPr>
          <w:p w:rsidR="005757F3" w:rsidRPr="005757F3" w:rsidRDefault="005757F3" w:rsidP="005757F3">
            <w:pPr>
              <w:numPr>
                <w:ilvl w:val="0"/>
                <w:numId w:val="1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建物與基地合併鑑價時，就建物所坐落之基地部分，不再依土地之收費標準，另外收取費用。</w:t>
            </w:r>
          </w:p>
          <w:p w:rsidR="005757F3" w:rsidRPr="005757F3" w:rsidRDefault="005757F3" w:rsidP="005757F3">
            <w:pPr>
              <w:numPr>
                <w:ilvl w:val="0"/>
                <w:numId w:val="1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如建物有二建號以上，而位於同一社區或大樓，每增加鑑定一建號加收</w:t>
            </w:r>
            <w:r w:rsidRPr="005757F3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6"/>
                <w:u w:val="single"/>
                <w:lang w:eastAsia="zh-TW"/>
              </w:rPr>
              <w:t>參佰</w:t>
            </w: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6"/>
                <w:u w:val="single"/>
                <w:lang w:eastAsia="zh-TW"/>
              </w:rPr>
              <w:t>元</w:t>
            </w: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。</w:t>
            </w:r>
          </w:p>
          <w:p w:rsidR="005757F3" w:rsidRPr="005757F3" w:rsidRDefault="005757F3" w:rsidP="005757F3">
            <w:pPr>
              <w:numPr>
                <w:ilvl w:val="0"/>
                <w:numId w:val="1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公共設施、本建物附屬之建物、主建物之增建面積、地下室停車空間，不另外加收鑑定費用。但單獨就該部分鑑定者，不在此限。惟如原漏未鑑定而追加補鑑價者，即不得請求追加補繳鑑價費。</w:t>
            </w:r>
          </w:p>
        </w:tc>
      </w:tr>
      <w:tr w:rsidR="005757F3" w:rsidRPr="005757F3" w:rsidTr="003502DE">
        <w:trPr>
          <w:cantSplit/>
          <w:trHeight w:val="180"/>
        </w:trPr>
        <w:tc>
          <w:tcPr>
            <w:tcW w:w="716" w:type="dxa"/>
            <w:vMerge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建物及</w:t>
            </w:r>
          </w:p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其坐落土地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  <w:lang w:eastAsia="zh-TW"/>
              </w:rPr>
              <w:t>肆仟元</w:t>
            </w:r>
          </w:p>
        </w:tc>
        <w:tc>
          <w:tcPr>
            <w:tcW w:w="5796" w:type="dxa"/>
            <w:vMerge/>
          </w:tcPr>
          <w:p w:rsidR="005757F3" w:rsidRPr="005757F3" w:rsidRDefault="005757F3" w:rsidP="005757F3">
            <w:pPr>
              <w:spacing w:after="0" w:line="400" w:lineRule="exact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</w:p>
        </w:tc>
      </w:tr>
      <w:tr w:rsidR="005757F3" w:rsidRPr="005757F3" w:rsidTr="003502DE">
        <w:tc>
          <w:tcPr>
            <w:tcW w:w="71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  <w:lang w:eastAsia="zh-TW"/>
              </w:rPr>
              <w:t>二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土地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  <w:lang w:eastAsia="zh-TW"/>
              </w:rPr>
              <w:t>貳仟貳佰元</w:t>
            </w:r>
          </w:p>
        </w:tc>
        <w:tc>
          <w:tcPr>
            <w:tcW w:w="5796" w:type="dxa"/>
          </w:tcPr>
          <w:p w:rsidR="005757F3" w:rsidRPr="005757F3" w:rsidRDefault="005757F3" w:rsidP="005757F3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送鑑定之土地如在二筆以內收取</w:t>
            </w:r>
            <w:r w:rsidRPr="005757F3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6"/>
                <w:u w:val="single"/>
                <w:lang w:eastAsia="zh-TW"/>
              </w:rPr>
              <w:t>貳仟貳佰</w:t>
            </w: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6"/>
                <w:u w:val="single"/>
                <w:lang w:eastAsia="zh-TW"/>
              </w:rPr>
              <w:t>元</w:t>
            </w: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，每增加一筆，加收</w:t>
            </w:r>
            <w:r w:rsidRPr="005757F3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6"/>
                <w:u w:val="single"/>
                <w:lang w:eastAsia="zh-TW"/>
              </w:rPr>
              <w:t>伍佰</w:t>
            </w: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6"/>
                <w:u w:val="single"/>
                <w:lang w:eastAsia="zh-TW"/>
              </w:rPr>
              <w:t>元</w:t>
            </w: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。</w:t>
            </w:r>
          </w:p>
          <w:p w:rsidR="005757F3" w:rsidRPr="005757F3" w:rsidRDefault="005757F3" w:rsidP="005757F3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如土地均相鄰或送鑑估之土地有十筆以上，由移送機關與鑑定人協議酌減費用；如協議不成，債權人可向本分署聲請改由其他鑑定人鑑價。</w:t>
            </w:r>
          </w:p>
        </w:tc>
      </w:tr>
      <w:tr w:rsidR="005757F3" w:rsidRPr="005757F3" w:rsidTr="003502DE">
        <w:tc>
          <w:tcPr>
            <w:tcW w:w="71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  <w:lang w:eastAsia="zh-TW"/>
              </w:rPr>
              <w:t>三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農林作物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  <w:lang w:eastAsia="zh-TW"/>
              </w:rPr>
              <w:t>壹仟元</w:t>
            </w:r>
          </w:p>
        </w:tc>
        <w:tc>
          <w:tcPr>
            <w:tcW w:w="5796" w:type="dxa"/>
          </w:tcPr>
          <w:p w:rsidR="005757F3" w:rsidRPr="005757F3" w:rsidRDefault="005757F3" w:rsidP="005757F3">
            <w:pPr>
              <w:numPr>
                <w:ilvl w:val="0"/>
                <w:numId w:val="3"/>
              </w:numPr>
              <w:spacing w:after="0" w:line="400" w:lineRule="exact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同一筆土地上或相鄰多筆土地上之農林作物，在</w:t>
            </w: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6"/>
                <w:lang w:eastAsia="zh-TW"/>
              </w:rPr>
              <w:t>二種類以內</w:t>
            </w: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，收取</w:t>
            </w:r>
            <w:r w:rsidRPr="005757F3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6"/>
                <w:u w:val="single"/>
                <w:lang w:eastAsia="zh-TW"/>
              </w:rPr>
              <w:t>壹仟</w:t>
            </w: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6"/>
                <w:u w:val="single"/>
                <w:lang w:eastAsia="zh-TW"/>
              </w:rPr>
              <w:t>元</w:t>
            </w: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。</w:t>
            </w:r>
          </w:p>
          <w:p w:rsidR="005757F3" w:rsidRPr="005757F3" w:rsidRDefault="005757F3" w:rsidP="005757F3">
            <w:pPr>
              <w:numPr>
                <w:ilvl w:val="0"/>
                <w:numId w:val="3"/>
              </w:numPr>
              <w:spacing w:after="0" w:line="400" w:lineRule="exact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農林作物種類</w:t>
            </w: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6"/>
                <w:lang w:eastAsia="zh-TW"/>
              </w:rPr>
              <w:t>三種以上</w:t>
            </w: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者，加收</w:t>
            </w:r>
            <w:r w:rsidRPr="005757F3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6"/>
                <w:u w:val="single"/>
                <w:lang w:eastAsia="zh-TW"/>
              </w:rPr>
              <w:t>伍佰</w:t>
            </w: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6"/>
                <w:u w:val="single"/>
                <w:lang w:eastAsia="zh-TW"/>
              </w:rPr>
              <w:t>元</w:t>
            </w: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。</w:t>
            </w:r>
          </w:p>
        </w:tc>
      </w:tr>
      <w:tr w:rsidR="005757F3" w:rsidRPr="005757F3" w:rsidTr="003502DE">
        <w:trPr>
          <w:trHeight w:val="1691"/>
        </w:trPr>
        <w:tc>
          <w:tcPr>
            <w:tcW w:w="71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  <w:lang w:eastAsia="zh-TW"/>
              </w:rPr>
              <w:t>四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汽車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每輛</w:t>
            </w:r>
          </w:p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kern w:val="2"/>
                <w:sz w:val="26"/>
                <w:szCs w:val="26"/>
                <w:lang w:eastAsia="zh-TW"/>
              </w:rPr>
              <w:t>壹仟伍佰元</w:t>
            </w:r>
          </w:p>
        </w:tc>
        <w:tc>
          <w:tcPr>
            <w:tcW w:w="5796" w:type="dxa"/>
          </w:tcPr>
          <w:p w:rsidR="005757F3" w:rsidRPr="005757F3" w:rsidRDefault="005757F3" w:rsidP="005757F3">
            <w:pPr>
              <w:numPr>
                <w:ilvl w:val="0"/>
                <w:numId w:val="4"/>
              </w:numPr>
              <w:spacing w:after="0" w:line="400" w:lineRule="exact"/>
              <w:contextualSpacing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移送機關（債權人）如認個案鑑定費用收取不合理，得由本分署邀請鑑定人協議；如協議不成，得改由其他鑑定人鑑價。</w:t>
            </w:r>
          </w:p>
          <w:p w:rsidR="005757F3" w:rsidRPr="005757F3" w:rsidRDefault="005757F3" w:rsidP="005757F3">
            <w:pPr>
              <w:numPr>
                <w:ilvl w:val="0"/>
                <w:numId w:val="4"/>
              </w:numPr>
              <w:spacing w:after="0" w:line="400" w:lineRule="exact"/>
              <w:contextualSpacing/>
              <w:rPr>
                <w:rFonts w:ascii="Times New Roman" w:eastAsia="標楷體" w:hAnsi="Times New Roman" w:cs="Times New Roman"/>
                <w:kern w:val="2"/>
                <w:sz w:val="24"/>
                <w:szCs w:val="26"/>
                <w:u w:val="single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如鑑定須增加費用則由鑑定人與移送機關協議之。</w:t>
            </w:r>
          </w:p>
        </w:tc>
      </w:tr>
      <w:tr w:rsidR="005757F3" w:rsidRPr="005757F3" w:rsidTr="003502DE">
        <w:trPr>
          <w:trHeight w:val="1251"/>
        </w:trPr>
        <w:tc>
          <w:tcPr>
            <w:tcW w:w="71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6"/>
                <w:szCs w:val="26"/>
                <w:lang w:eastAsia="zh-TW"/>
              </w:rPr>
              <w:t>五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kern w:val="2"/>
                <w:sz w:val="26"/>
                <w:szCs w:val="26"/>
                <w:lang w:eastAsia="zh-TW"/>
              </w:rPr>
              <w:t>汽車以外之</w:t>
            </w:r>
            <w:r w:rsidRPr="005757F3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動產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視個案收費</w:t>
            </w:r>
          </w:p>
        </w:tc>
        <w:tc>
          <w:tcPr>
            <w:tcW w:w="5796" w:type="dxa"/>
          </w:tcPr>
          <w:p w:rsidR="005757F3" w:rsidRPr="005757F3" w:rsidRDefault="005757F3" w:rsidP="005757F3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移送機關（債權人）如認個案鑑定費用收取不合理，得由本分署邀請鑑定人協議；如協議不成，得改由其他鑑定人鑑價。</w:t>
            </w:r>
          </w:p>
        </w:tc>
      </w:tr>
      <w:tr w:rsidR="005757F3" w:rsidRPr="005757F3" w:rsidTr="003502DE">
        <w:tc>
          <w:tcPr>
            <w:tcW w:w="71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6"/>
                <w:lang w:eastAsia="zh-TW"/>
              </w:rPr>
              <w:t>六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無體財產權</w:t>
            </w:r>
          </w:p>
        </w:tc>
        <w:tc>
          <w:tcPr>
            <w:tcW w:w="1436" w:type="dxa"/>
            <w:vAlign w:val="center"/>
          </w:tcPr>
          <w:p w:rsidR="005757F3" w:rsidRPr="005757F3" w:rsidRDefault="005757F3" w:rsidP="005757F3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視個案收費</w:t>
            </w:r>
          </w:p>
        </w:tc>
        <w:tc>
          <w:tcPr>
            <w:tcW w:w="5796" w:type="dxa"/>
          </w:tcPr>
          <w:p w:rsidR="005757F3" w:rsidRPr="005757F3" w:rsidRDefault="005757F3" w:rsidP="005757F3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移送機關（債權人）如認個案鑑定費用收取不合理，得由本分署邀請鑑定人協議；如協議不成，得改由其他鑑</w:t>
            </w:r>
          </w:p>
          <w:p w:rsidR="005757F3" w:rsidRPr="005757F3" w:rsidRDefault="005757F3" w:rsidP="005757F3">
            <w:pPr>
              <w:spacing w:after="0" w:line="400" w:lineRule="exact"/>
              <w:rPr>
                <w:rFonts w:ascii="Times New Roman" w:eastAsia="標楷體" w:hAnsi="Times New Roman" w:cs="Times New Roman"/>
                <w:kern w:val="2"/>
                <w:sz w:val="24"/>
                <w:szCs w:val="26"/>
                <w:lang w:eastAsia="zh-TW"/>
              </w:rPr>
            </w:pPr>
            <w:r w:rsidRPr="005757F3">
              <w:rPr>
                <w:rFonts w:ascii="Times New Roman" w:eastAsia="標楷體" w:hAnsi="Times New Roman" w:cs="Times New Roman" w:hint="eastAsia"/>
                <w:kern w:val="2"/>
                <w:sz w:val="24"/>
                <w:szCs w:val="26"/>
                <w:lang w:eastAsia="zh-TW"/>
              </w:rPr>
              <w:t>定人鑑價。</w:t>
            </w:r>
          </w:p>
        </w:tc>
      </w:tr>
    </w:tbl>
    <w:p w:rsidR="005757F3" w:rsidRPr="005757F3" w:rsidRDefault="005757F3" w:rsidP="005757F3">
      <w:pPr>
        <w:spacing w:after="0" w:line="320" w:lineRule="atLeas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5757F3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附註：1.實施估價地點在離島須搭乘船舶之區域，每件加收</w:t>
      </w:r>
      <w:r w:rsidRPr="005757F3">
        <w:rPr>
          <w:rFonts w:ascii="標楷體" w:eastAsia="標楷體" w:hAnsi="標楷體" w:cs="Times New Roman" w:hint="eastAsia"/>
          <w:b/>
          <w:kern w:val="2"/>
          <w:sz w:val="24"/>
          <w:szCs w:val="24"/>
          <w:u w:val="single"/>
          <w:lang w:eastAsia="zh-TW"/>
        </w:rPr>
        <w:t>柒佰伍拾元</w:t>
      </w:r>
      <w:r w:rsidRPr="005757F3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。</w:t>
      </w:r>
    </w:p>
    <w:p w:rsidR="005757F3" w:rsidRPr="005757F3" w:rsidRDefault="005757F3" w:rsidP="005757F3">
      <w:pPr>
        <w:spacing w:after="0" w:line="320" w:lineRule="atLeas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5757F3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    2.偏遠地區:霧臺鄉、牡丹鄉、恆春鎮、滿州鄉，每件加收交通費</w:t>
      </w:r>
      <w:r w:rsidRPr="005757F3">
        <w:rPr>
          <w:rFonts w:ascii="標楷體" w:eastAsia="標楷體" w:hAnsi="標楷體" w:cs="Times New Roman" w:hint="eastAsia"/>
          <w:b/>
          <w:kern w:val="2"/>
          <w:sz w:val="24"/>
          <w:szCs w:val="24"/>
          <w:u w:val="single"/>
          <w:lang w:eastAsia="zh-TW"/>
        </w:rPr>
        <w:t>伍佰元</w:t>
      </w:r>
      <w:r w:rsidRPr="005757F3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。</w:t>
      </w:r>
    </w:p>
    <w:p w:rsidR="004D2178" w:rsidRDefault="005757F3" w:rsidP="005757F3">
      <w:pPr>
        <w:spacing w:after="0" w:line="320" w:lineRule="atLeast"/>
        <w:ind w:left="936" w:hangingChars="390" w:hanging="936"/>
        <w:rPr>
          <w:rFonts w:ascii="標楷體" w:eastAsia="標楷體" w:hAnsi="標楷體" w:cs="標楷體"/>
          <w:sz w:val="24"/>
          <w:szCs w:val="24"/>
          <w:lang w:eastAsia="zh-TW"/>
        </w:rPr>
      </w:pPr>
      <w:r w:rsidRPr="005757F3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 xml:space="preserve">      3.若於鑑定費用收費標準調整前，有不依收費標準報價，致移送機關聲請更換鑑定人而有延誤執行時程之情形時，本分署得列為其有不適任之原因，不列入下年度之鑑定人名冊。</w:t>
      </w:r>
    </w:p>
    <w:sectPr w:rsidR="004D2178">
      <w:pgSz w:w="11920" w:h="16840"/>
      <w:pgMar w:top="1100" w:right="1020" w:bottom="1100" w:left="1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3F" w:rsidRDefault="003A123F">
      <w:pPr>
        <w:spacing w:after="0" w:line="240" w:lineRule="auto"/>
      </w:pPr>
      <w:r>
        <w:separator/>
      </w:r>
    </w:p>
  </w:endnote>
  <w:endnote w:type="continuationSeparator" w:id="0">
    <w:p w:rsidR="003A123F" w:rsidRDefault="003A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AA" w:rsidRDefault="003A123F">
    <w:pPr>
      <w:spacing w:after="0" w:line="10" w:lineRule="exact"/>
      <w:rPr>
        <w:sz w:val="1"/>
        <w:szCs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8pt;margin-top:780.9pt;width:14.1pt;height:11.95pt;z-index:-251658752;mso-position-horizontal-relative:page;mso-position-vertical-relative:page" filled="f" stroked="f">
          <v:textbox inset="0,0,0,0">
            <w:txbxContent>
              <w:p w:rsidR="00EA0BAA" w:rsidRDefault="00EA0BAA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739C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3F" w:rsidRDefault="003A123F">
      <w:pPr>
        <w:spacing w:after="0" w:line="240" w:lineRule="auto"/>
      </w:pPr>
      <w:r>
        <w:separator/>
      </w:r>
    </w:p>
  </w:footnote>
  <w:footnote w:type="continuationSeparator" w:id="0">
    <w:p w:rsidR="003A123F" w:rsidRDefault="003A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A5A"/>
    <w:multiLevelType w:val="hybridMultilevel"/>
    <w:tmpl w:val="A36E5058"/>
    <w:lvl w:ilvl="0" w:tplc="6B342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F838F7"/>
    <w:multiLevelType w:val="hybridMultilevel"/>
    <w:tmpl w:val="0B18D754"/>
    <w:lvl w:ilvl="0" w:tplc="AEAA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3E6300"/>
    <w:multiLevelType w:val="hybridMultilevel"/>
    <w:tmpl w:val="3A6C9D82"/>
    <w:lvl w:ilvl="0" w:tplc="7FC2A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431668D"/>
    <w:multiLevelType w:val="hybridMultilevel"/>
    <w:tmpl w:val="D6DAFBFC"/>
    <w:lvl w:ilvl="0" w:tplc="64769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D2178"/>
    <w:rsid w:val="00001DCA"/>
    <w:rsid w:val="00160C24"/>
    <w:rsid w:val="001B065E"/>
    <w:rsid w:val="003739C3"/>
    <w:rsid w:val="00380FC0"/>
    <w:rsid w:val="003A123F"/>
    <w:rsid w:val="004D2178"/>
    <w:rsid w:val="005653D6"/>
    <w:rsid w:val="005757F3"/>
    <w:rsid w:val="006B4CCC"/>
    <w:rsid w:val="00713E45"/>
    <w:rsid w:val="007A5F69"/>
    <w:rsid w:val="007C2608"/>
    <w:rsid w:val="008F03AB"/>
    <w:rsid w:val="00972E13"/>
    <w:rsid w:val="009E3CEA"/>
    <w:rsid w:val="009F56DF"/>
    <w:rsid w:val="00AB32FE"/>
    <w:rsid w:val="00CC626F"/>
    <w:rsid w:val="00D4267E"/>
    <w:rsid w:val="00D83951"/>
    <w:rsid w:val="00DE153E"/>
    <w:rsid w:val="00EA0BAA"/>
    <w:rsid w:val="00EF4158"/>
    <w:rsid w:val="00F466AF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E21BEB"/>
  <w15:docId w15:val="{A59E8EF7-FE92-4F6D-AFE5-E0D89165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1D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1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1D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行政執行處展予留置室應行注意事項（草案）修正對照表</dc:title>
  <dc:creator>屏東行政執行室</dc:creator>
  <cp:lastModifiedBy>陳俊雄</cp:lastModifiedBy>
  <cp:revision>19</cp:revision>
  <dcterms:created xsi:type="dcterms:W3CDTF">2016-10-24T15:20:00Z</dcterms:created>
  <dcterms:modified xsi:type="dcterms:W3CDTF">2018-11-12T08:00:00Z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2016-10-24T00:00:00Z</vt:filetime>
  </property>
</Properties>
</file>